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3F" w:rsidRPr="008D124C" w:rsidRDefault="00F7213F" w:rsidP="008C0F2F">
      <w:pPr>
        <w:spacing w:before="120" w:after="0" w:line="240" w:lineRule="auto"/>
        <w:jc w:val="right"/>
        <w:rPr>
          <w:rFonts w:ascii="Times New Roman" w:hAnsi="Times New Roman" w:cs="Times New Roman"/>
          <w:sz w:val="24"/>
          <w:szCs w:val="24"/>
        </w:rPr>
      </w:pPr>
      <w:proofErr w:type="spellStart"/>
      <w:r w:rsidRPr="008D124C">
        <w:rPr>
          <w:rFonts w:ascii="Times New Roman" w:hAnsi="Times New Roman" w:cs="Times New Roman"/>
          <w:sz w:val="24"/>
          <w:szCs w:val="24"/>
        </w:rPr>
        <w:t>Task</w:t>
      </w:r>
      <w:proofErr w:type="spellEnd"/>
      <w:r w:rsidRPr="008D124C">
        <w:rPr>
          <w:rFonts w:ascii="Times New Roman" w:hAnsi="Times New Roman" w:cs="Times New Roman"/>
          <w:sz w:val="24"/>
          <w:szCs w:val="24"/>
        </w:rPr>
        <w:t xml:space="preserve"> force Coronavirus</w:t>
      </w:r>
    </w:p>
    <w:p w:rsidR="005E7B59" w:rsidRPr="008D124C" w:rsidRDefault="006B541C" w:rsidP="008C0F2F">
      <w:pPr>
        <w:spacing w:before="120" w:after="0" w:line="240" w:lineRule="auto"/>
        <w:jc w:val="right"/>
        <w:rPr>
          <w:rFonts w:ascii="Times New Roman" w:hAnsi="Times New Roman" w:cs="Times New Roman"/>
          <w:sz w:val="24"/>
          <w:szCs w:val="24"/>
        </w:rPr>
      </w:pPr>
      <w:r w:rsidRPr="008D124C">
        <w:rPr>
          <w:rFonts w:ascii="Times New Roman" w:hAnsi="Times New Roman" w:cs="Times New Roman"/>
          <w:sz w:val="24"/>
          <w:szCs w:val="24"/>
        </w:rPr>
        <w:t xml:space="preserve">Le </w:t>
      </w:r>
      <w:r w:rsidR="00F50F34" w:rsidRPr="008D124C">
        <w:rPr>
          <w:rFonts w:ascii="Times New Roman" w:hAnsi="Times New Roman" w:cs="Times New Roman"/>
          <w:sz w:val="24"/>
          <w:szCs w:val="24"/>
        </w:rPr>
        <w:t>26</w:t>
      </w:r>
      <w:r w:rsidR="001E766E" w:rsidRPr="008D124C">
        <w:rPr>
          <w:rFonts w:ascii="Times New Roman" w:hAnsi="Times New Roman" w:cs="Times New Roman"/>
          <w:sz w:val="24"/>
          <w:szCs w:val="24"/>
        </w:rPr>
        <w:t xml:space="preserve">/03/2020 </w:t>
      </w:r>
    </w:p>
    <w:p w:rsidR="005E7B59" w:rsidRPr="008D124C" w:rsidRDefault="005E7B59" w:rsidP="00E1774A">
      <w:pPr>
        <w:spacing w:before="720" w:after="0" w:line="240" w:lineRule="auto"/>
        <w:jc w:val="both"/>
        <w:rPr>
          <w:rFonts w:ascii="Times New Roman" w:hAnsi="Times New Roman" w:cs="Times New Roman"/>
          <w:b/>
          <w:sz w:val="24"/>
          <w:szCs w:val="24"/>
        </w:rPr>
      </w:pPr>
      <w:r w:rsidRPr="008D124C">
        <w:rPr>
          <w:rFonts w:ascii="Times New Roman" w:hAnsi="Times New Roman" w:cs="Times New Roman"/>
          <w:b/>
          <w:sz w:val="24"/>
          <w:szCs w:val="24"/>
        </w:rPr>
        <w:t>Point de situation</w:t>
      </w:r>
      <w:r w:rsidR="002E76B2" w:rsidRPr="008D124C">
        <w:rPr>
          <w:rFonts w:ascii="Times New Roman" w:hAnsi="Times New Roman" w:cs="Times New Roman"/>
          <w:b/>
          <w:sz w:val="24"/>
          <w:szCs w:val="24"/>
        </w:rPr>
        <w:t xml:space="preserve"> Coronavirus</w:t>
      </w:r>
    </w:p>
    <w:p w:rsidR="00122555" w:rsidRPr="008D124C" w:rsidRDefault="00122555" w:rsidP="00E1774A">
      <w:pPr>
        <w:pStyle w:val="Titre"/>
        <w:spacing w:before="480" w:after="0" w:line="240" w:lineRule="auto"/>
        <w:jc w:val="both"/>
        <w:rPr>
          <w:rFonts w:ascii="Times New Roman" w:hAnsi="Times New Roman"/>
          <w:b w:val="0"/>
          <w:iCs/>
          <w:color w:val="auto"/>
          <w:sz w:val="24"/>
          <w:szCs w:val="24"/>
        </w:rPr>
      </w:pPr>
      <w:r w:rsidRPr="008D124C">
        <w:rPr>
          <w:rFonts w:ascii="Times New Roman" w:hAnsi="Times New Roman"/>
          <w:b w:val="0"/>
          <w:iCs/>
          <w:color w:val="auto"/>
          <w:sz w:val="24"/>
          <w:szCs w:val="24"/>
        </w:rPr>
        <w:t>Epidémie de Covid-19 (Coronavirus (</w:t>
      </w:r>
      <w:proofErr w:type="spellStart"/>
      <w:r w:rsidRPr="008D124C">
        <w:rPr>
          <w:rFonts w:ascii="Times New Roman" w:hAnsi="Times New Roman"/>
          <w:b w:val="0"/>
          <w:iCs/>
          <w:color w:val="auto"/>
          <w:sz w:val="24"/>
          <w:szCs w:val="24"/>
        </w:rPr>
        <w:t>nCoV</w:t>
      </w:r>
      <w:proofErr w:type="spellEnd"/>
      <w:r w:rsidRPr="008D124C">
        <w:rPr>
          <w:rFonts w:ascii="Times New Roman" w:hAnsi="Times New Roman"/>
          <w:b w:val="0"/>
          <w:iCs/>
          <w:color w:val="auto"/>
          <w:sz w:val="24"/>
          <w:szCs w:val="24"/>
        </w:rPr>
        <w:t>)</w:t>
      </w:r>
    </w:p>
    <w:tbl>
      <w:tblPr>
        <w:tblpPr w:leftFromText="141" w:rightFromText="141" w:bottomFromText="110" w:vertAnchor="text"/>
        <w:tblW w:w="9307" w:type="dxa"/>
        <w:tblCellMar>
          <w:left w:w="0" w:type="dxa"/>
          <w:right w:w="0" w:type="dxa"/>
        </w:tblCellMar>
        <w:tblLook w:val="04A0" w:firstRow="1" w:lastRow="0" w:firstColumn="1" w:lastColumn="0" w:noHBand="0" w:noVBand="1"/>
      </w:tblPr>
      <w:tblGrid>
        <w:gridCol w:w="3711"/>
        <w:gridCol w:w="1288"/>
        <w:gridCol w:w="4308"/>
      </w:tblGrid>
      <w:tr w:rsidR="00376CB7" w:rsidRPr="008D124C" w:rsidTr="005D2EA0">
        <w:trPr>
          <w:trHeight w:val="470"/>
        </w:trPr>
        <w:tc>
          <w:tcPr>
            <w:tcW w:w="3711" w:type="dxa"/>
            <w:tcBorders>
              <w:top w:val="single" w:sz="8" w:space="0" w:color="800000"/>
              <w:left w:val="nil"/>
              <w:bottom w:val="single" w:sz="8" w:space="0" w:color="800000"/>
              <w:right w:val="nil"/>
            </w:tcBorders>
            <w:tcMar>
              <w:top w:w="0" w:type="dxa"/>
              <w:left w:w="108" w:type="dxa"/>
              <w:bottom w:w="0" w:type="dxa"/>
              <w:right w:w="108" w:type="dxa"/>
            </w:tcMar>
            <w:vAlign w:val="center"/>
            <w:hideMark/>
          </w:tcPr>
          <w:p w:rsidR="00122555" w:rsidRPr="008D124C" w:rsidRDefault="00122555" w:rsidP="00E1774A">
            <w:pPr>
              <w:spacing w:before="120" w:after="0" w:line="240" w:lineRule="auto"/>
              <w:jc w:val="both"/>
              <w:rPr>
                <w:rFonts w:ascii="Times New Roman" w:hAnsi="Times New Roman" w:cs="Times New Roman"/>
                <w:bCs/>
                <w:sz w:val="24"/>
                <w:szCs w:val="24"/>
                <w:lang w:val="es-CL"/>
              </w:rPr>
            </w:pPr>
            <w:r w:rsidRPr="008D124C">
              <w:rPr>
                <w:rFonts w:ascii="Times New Roman" w:hAnsi="Times New Roman" w:cs="Times New Roman"/>
                <w:bCs/>
                <w:sz w:val="24"/>
                <w:szCs w:val="24"/>
              </w:rPr>
              <w:t>POINT DE SITUATION</w:t>
            </w:r>
          </w:p>
          <w:p w:rsidR="00122555" w:rsidRPr="008D124C" w:rsidRDefault="00122555" w:rsidP="00E1774A">
            <w:pPr>
              <w:spacing w:before="120" w:after="0" w:line="240" w:lineRule="auto"/>
              <w:jc w:val="both"/>
              <w:rPr>
                <w:rFonts w:ascii="Times New Roman" w:hAnsi="Times New Roman" w:cs="Times New Roman"/>
                <w:bCs/>
                <w:sz w:val="24"/>
                <w:szCs w:val="24"/>
              </w:rPr>
            </w:pPr>
            <w:proofErr w:type="spellStart"/>
            <w:r w:rsidRPr="008D124C">
              <w:rPr>
                <w:rFonts w:ascii="Times New Roman" w:hAnsi="Times New Roman" w:cs="Times New Roman"/>
                <w:bCs/>
                <w:sz w:val="24"/>
                <w:szCs w:val="24"/>
              </w:rPr>
              <w:t>Task</w:t>
            </w:r>
            <w:proofErr w:type="spellEnd"/>
            <w:r w:rsidRPr="008D124C">
              <w:rPr>
                <w:rFonts w:ascii="Times New Roman" w:hAnsi="Times New Roman" w:cs="Times New Roman"/>
                <w:bCs/>
                <w:sz w:val="24"/>
                <w:szCs w:val="24"/>
              </w:rPr>
              <w:t xml:space="preserve"> Force</w:t>
            </w:r>
          </w:p>
        </w:tc>
        <w:tc>
          <w:tcPr>
            <w:tcW w:w="1288" w:type="dxa"/>
            <w:tcBorders>
              <w:top w:val="single" w:sz="8" w:space="0" w:color="800000"/>
              <w:left w:val="nil"/>
              <w:bottom w:val="single" w:sz="8" w:space="0" w:color="800000"/>
              <w:right w:val="nil"/>
            </w:tcBorders>
            <w:tcMar>
              <w:top w:w="0" w:type="dxa"/>
              <w:left w:w="108" w:type="dxa"/>
              <w:bottom w:w="0" w:type="dxa"/>
              <w:right w:w="108" w:type="dxa"/>
            </w:tcMar>
            <w:vAlign w:val="center"/>
            <w:hideMark/>
          </w:tcPr>
          <w:p w:rsidR="00122555" w:rsidRPr="008D124C" w:rsidRDefault="00122555" w:rsidP="00E1774A">
            <w:pPr>
              <w:spacing w:before="120" w:after="0" w:line="240" w:lineRule="auto"/>
              <w:jc w:val="both"/>
              <w:rPr>
                <w:rFonts w:ascii="Times New Roman" w:hAnsi="Times New Roman" w:cs="Times New Roman"/>
                <w:bCs/>
                <w:sz w:val="24"/>
                <w:szCs w:val="24"/>
              </w:rPr>
            </w:pPr>
            <w:r w:rsidRPr="008D124C">
              <w:rPr>
                <w:rFonts w:ascii="Times New Roman" w:hAnsi="Times New Roman" w:cs="Times New Roman"/>
                <w:bCs/>
                <w:sz w:val="24"/>
                <w:szCs w:val="24"/>
              </w:rPr>
              <w:t>Numéro :</w:t>
            </w:r>
          </w:p>
          <w:p w:rsidR="00122555" w:rsidRPr="008D124C" w:rsidRDefault="00122555" w:rsidP="00E1774A">
            <w:pPr>
              <w:spacing w:before="120" w:after="0" w:line="240" w:lineRule="auto"/>
              <w:jc w:val="both"/>
              <w:rPr>
                <w:rFonts w:ascii="Times New Roman" w:hAnsi="Times New Roman" w:cs="Times New Roman"/>
                <w:bCs/>
                <w:sz w:val="24"/>
                <w:szCs w:val="24"/>
              </w:rPr>
            </w:pPr>
            <w:r w:rsidRPr="008D124C">
              <w:rPr>
                <w:rFonts w:ascii="Times New Roman" w:hAnsi="Times New Roman" w:cs="Times New Roman"/>
                <w:bCs/>
                <w:sz w:val="24"/>
                <w:szCs w:val="24"/>
              </w:rPr>
              <w:t>Date :</w:t>
            </w:r>
          </w:p>
          <w:p w:rsidR="00122555" w:rsidRPr="008D124C" w:rsidRDefault="00122555" w:rsidP="00E1774A">
            <w:pPr>
              <w:spacing w:before="120" w:after="0" w:line="240" w:lineRule="auto"/>
              <w:jc w:val="both"/>
              <w:rPr>
                <w:rFonts w:ascii="Times New Roman" w:hAnsi="Times New Roman" w:cs="Times New Roman"/>
                <w:bCs/>
                <w:sz w:val="24"/>
                <w:szCs w:val="24"/>
              </w:rPr>
            </w:pPr>
            <w:r w:rsidRPr="008D124C">
              <w:rPr>
                <w:rFonts w:ascii="Times New Roman" w:hAnsi="Times New Roman" w:cs="Times New Roman"/>
                <w:bCs/>
                <w:sz w:val="24"/>
                <w:szCs w:val="24"/>
              </w:rPr>
              <w:t>Contact :</w:t>
            </w:r>
          </w:p>
        </w:tc>
        <w:tc>
          <w:tcPr>
            <w:tcW w:w="4308" w:type="dxa"/>
            <w:tcBorders>
              <w:top w:val="single" w:sz="8" w:space="0" w:color="800000"/>
              <w:left w:val="nil"/>
              <w:bottom w:val="single" w:sz="8" w:space="0" w:color="800000"/>
              <w:right w:val="nil"/>
            </w:tcBorders>
            <w:tcMar>
              <w:top w:w="0" w:type="dxa"/>
              <w:left w:w="108" w:type="dxa"/>
              <w:bottom w:w="0" w:type="dxa"/>
              <w:right w:w="108" w:type="dxa"/>
            </w:tcMar>
            <w:vAlign w:val="center"/>
            <w:hideMark/>
          </w:tcPr>
          <w:p w:rsidR="00122555" w:rsidRPr="008D124C" w:rsidRDefault="00122555" w:rsidP="00E1774A">
            <w:pPr>
              <w:pStyle w:val="Titre2"/>
              <w:spacing w:before="120" w:beforeAutospacing="0" w:after="0" w:afterAutospacing="0"/>
              <w:jc w:val="both"/>
              <w:rPr>
                <w:b w:val="0"/>
                <w:sz w:val="24"/>
                <w:szCs w:val="24"/>
                <w:lang w:val="nl-NL" w:eastAsia="en-US"/>
              </w:rPr>
            </w:pPr>
            <w:r w:rsidRPr="008D124C">
              <w:rPr>
                <w:b w:val="0"/>
                <w:sz w:val="24"/>
                <w:szCs w:val="24"/>
                <w:lang w:val="nl-NL" w:eastAsia="en-US"/>
              </w:rPr>
              <w:t xml:space="preserve">PS </w:t>
            </w:r>
            <w:r w:rsidR="00F50F34" w:rsidRPr="008D124C">
              <w:rPr>
                <w:b w:val="0"/>
                <w:sz w:val="24"/>
                <w:szCs w:val="24"/>
                <w:lang w:val="nl-NL" w:eastAsia="en-US"/>
              </w:rPr>
              <w:t>18</w:t>
            </w:r>
          </w:p>
          <w:p w:rsidR="00122555" w:rsidRPr="008D124C" w:rsidRDefault="00F50F34" w:rsidP="00E1774A">
            <w:pPr>
              <w:spacing w:before="120" w:after="0" w:line="240" w:lineRule="auto"/>
              <w:jc w:val="both"/>
              <w:rPr>
                <w:rFonts w:ascii="Times New Roman" w:hAnsi="Times New Roman" w:cs="Times New Roman"/>
                <w:bCs/>
                <w:sz w:val="24"/>
                <w:szCs w:val="24"/>
                <w:lang w:val="nl-NL"/>
              </w:rPr>
            </w:pPr>
            <w:r w:rsidRPr="008D124C">
              <w:rPr>
                <w:rFonts w:ascii="Times New Roman" w:hAnsi="Times New Roman" w:cs="Times New Roman"/>
                <w:bCs/>
                <w:sz w:val="24"/>
                <w:szCs w:val="24"/>
                <w:lang w:val="nl-NL"/>
              </w:rPr>
              <w:t>26</w:t>
            </w:r>
            <w:r w:rsidR="0099788F" w:rsidRPr="008D124C">
              <w:rPr>
                <w:rFonts w:ascii="Times New Roman" w:hAnsi="Times New Roman" w:cs="Times New Roman"/>
                <w:bCs/>
                <w:sz w:val="24"/>
                <w:szCs w:val="24"/>
                <w:lang w:val="nl-NL"/>
              </w:rPr>
              <w:t>/03/2020 -</w:t>
            </w:r>
            <w:r w:rsidR="00E7603F" w:rsidRPr="008D124C">
              <w:rPr>
                <w:rFonts w:ascii="Times New Roman" w:hAnsi="Times New Roman" w:cs="Times New Roman"/>
                <w:bCs/>
                <w:sz w:val="24"/>
                <w:szCs w:val="24"/>
                <w:lang w:val="nl-NL"/>
              </w:rPr>
              <w:t xml:space="preserve"> </w:t>
            </w:r>
            <w:r w:rsidR="00856AE9" w:rsidRPr="008D124C">
              <w:rPr>
                <w:rFonts w:ascii="Times New Roman" w:hAnsi="Times New Roman" w:cs="Times New Roman"/>
                <w:bCs/>
                <w:sz w:val="24"/>
                <w:szCs w:val="24"/>
                <w:lang w:val="nl-NL"/>
              </w:rPr>
              <w:t>08</w:t>
            </w:r>
            <w:r w:rsidR="0091737D" w:rsidRPr="008D124C">
              <w:rPr>
                <w:rFonts w:ascii="Times New Roman" w:hAnsi="Times New Roman" w:cs="Times New Roman"/>
                <w:bCs/>
                <w:sz w:val="24"/>
                <w:szCs w:val="24"/>
                <w:lang w:val="nl-NL"/>
              </w:rPr>
              <w:t>h30</w:t>
            </w:r>
          </w:p>
          <w:p w:rsidR="00122555" w:rsidRPr="008D124C" w:rsidRDefault="004B79FE" w:rsidP="00E1774A">
            <w:pPr>
              <w:pStyle w:val="Titre2"/>
              <w:spacing w:before="120" w:beforeAutospacing="0" w:after="0" w:afterAutospacing="0"/>
              <w:jc w:val="both"/>
              <w:rPr>
                <w:b w:val="0"/>
                <w:bCs w:val="0"/>
                <w:sz w:val="24"/>
                <w:szCs w:val="24"/>
                <w:lang w:val="es-CL" w:eastAsia="en-US"/>
              </w:rPr>
            </w:pPr>
            <w:hyperlink r:id="rId9" w:history="1">
              <w:r w:rsidR="00A04AA1" w:rsidRPr="008D124C">
                <w:rPr>
                  <w:rStyle w:val="Lienhypertexte"/>
                  <w:b w:val="0"/>
                  <w:bCs w:val="0"/>
                  <w:color w:val="auto"/>
                  <w:sz w:val="24"/>
                  <w:szCs w:val="24"/>
                  <w:lang w:val="es-CL" w:eastAsia="en-US"/>
                </w:rPr>
                <w:t>taskforce.coronavirus@diplomatie.gouv.fr</w:t>
              </w:r>
            </w:hyperlink>
          </w:p>
        </w:tc>
      </w:tr>
      <w:tr w:rsidR="00376CB7" w:rsidRPr="008D124C" w:rsidTr="005D2EA0">
        <w:trPr>
          <w:trHeight w:val="470"/>
        </w:trPr>
        <w:tc>
          <w:tcPr>
            <w:tcW w:w="9307" w:type="dxa"/>
            <w:gridSpan w:val="3"/>
            <w:tcBorders>
              <w:top w:val="single" w:sz="8" w:space="0" w:color="800000"/>
              <w:left w:val="nil"/>
              <w:bottom w:val="single" w:sz="8" w:space="0" w:color="800000"/>
              <w:right w:val="nil"/>
            </w:tcBorders>
            <w:tcMar>
              <w:top w:w="0" w:type="dxa"/>
              <w:left w:w="108" w:type="dxa"/>
              <w:bottom w:w="0" w:type="dxa"/>
              <w:right w:w="108" w:type="dxa"/>
            </w:tcMar>
            <w:vAlign w:val="center"/>
          </w:tcPr>
          <w:p w:rsidR="00237FF0" w:rsidRPr="008D124C" w:rsidRDefault="00237FF0" w:rsidP="00777A59">
            <w:pPr>
              <w:pStyle w:val="Titre"/>
              <w:numPr>
                <w:ilvl w:val="1"/>
                <w:numId w:val="1"/>
              </w:numPr>
              <w:shd w:val="clear" w:color="auto" w:fill="D9D9D9"/>
              <w:tabs>
                <w:tab w:val="clear" w:pos="928"/>
                <w:tab w:val="num" w:pos="284"/>
              </w:tabs>
              <w:spacing w:before="120" w:after="0" w:line="240" w:lineRule="auto"/>
              <w:ind w:left="0" w:firstLine="0"/>
              <w:jc w:val="both"/>
              <w:rPr>
                <w:rFonts w:ascii="Times New Roman" w:hAnsi="Times New Roman"/>
                <w:b w:val="0"/>
                <w:color w:val="auto"/>
                <w:sz w:val="24"/>
                <w:szCs w:val="24"/>
              </w:rPr>
            </w:pPr>
            <w:r w:rsidRPr="008D124C">
              <w:rPr>
                <w:rFonts w:ascii="Times New Roman" w:hAnsi="Times New Roman"/>
                <w:b w:val="0"/>
                <w:bCs w:val="0"/>
                <w:color w:val="auto"/>
                <w:sz w:val="24"/>
                <w:szCs w:val="24"/>
                <w:lang w:eastAsia="fr-FR"/>
              </w:rPr>
              <w:t>Le bilan actuel de l’épidémie est de </w:t>
            </w:r>
            <w:r w:rsidR="00774159" w:rsidRPr="008D124C">
              <w:rPr>
                <w:rFonts w:ascii="Times New Roman" w:hAnsi="Times New Roman"/>
                <w:b w:val="0"/>
                <w:bCs w:val="0"/>
                <w:color w:val="auto"/>
                <w:sz w:val="24"/>
                <w:szCs w:val="24"/>
                <w:lang w:eastAsia="fr-FR"/>
              </w:rPr>
              <w:t>460 250</w:t>
            </w:r>
            <w:r w:rsidR="00F22589" w:rsidRPr="008D124C">
              <w:rPr>
                <w:rFonts w:ascii="Times New Roman" w:hAnsi="Times New Roman"/>
                <w:b w:val="0"/>
                <w:bCs w:val="0"/>
                <w:color w:val="auto"/>
                <w:sz w:val="24"/>
                <w:szCs w:val="24"/>
                <w:lang w:eastAsia="fr-FR"/>
              </w:rPr>
              <w:t xml:space="preserve"> </w:t>
            </w:r>
            <w:r w:rsidR="00197BBA" w:rsidRPr="008D124C">
              <w:rPr>
                <w:rFonts w:ascii="Times New Roman" w:hAnsi="Times New Roman"/>
                <w:b w:val="0"/>
                <w:color w:val="auto"/>
                <w:sz w:val="24"/>
                <w:szCs w:val="24"/>
              </w:rPr>
              <w:t>cas</w:t>
            </w:r>
            <w:r w:rsidR="00197BBA" w:rsidRPr="008D124C">
              <w:rPr>
                <w:rFonts w:ascii="Times New Roman" w:hAnsi="Times New Roman"/>
                <w:b w:val="0"/>
                <w:color w:val="auto"/>
                <w:sz w:val="24"/>
                <w:szCs w:val="24"/>
                <w:lang w:eastAsia="fr-FR"/>
              </w:rPr>
              <w:t xml:space="preserve">  dont </w:t>
            </w:r>
            <w:r w:rsidR="00A565CD" w:rsidRPr="008D124C">
              <w:rPr>
                <w:rFonts w:ascii="Times New Roman" w:hAnsi="Times New Roman"/>
                <w:b w:val="0"/>
                <w:bCs w:val="0"/>
                <w:color w:val="auto"/>
                <w:sz w:val="24"/>
                <w:szCs w:val="24"/>
                <w:lang w:eastAsia="fr-FR"/>
              </w:rPr>
              <w:t>20 857</w:t>
            </w:r>
            <w:r w:rsidR="00880FD7" w:rsidRPr="008D124C">
              <w:rPr>
                <w:rFonts w:ascii="Times New Roman" w:hAnsi="Times New Roman"/>
                <w:b w:val="0"/>
                <w:bCs w:val="0"/>
                <w:color w:val="auto"/>
                <w:sz w:val="24"/>
                <w:szCs w:val="24"/>
                <w:lang w:eastAsia="fr-FR"/>
              </w:rPr>
              <w:t xml:space="preserve"> </w:t>
            </w:r>
            <w:r w:rsidR="00197BBA" w:rsidRPr="008D124C">
              <w:rPr>
                <w:rFonts w:ascii="Times New Roman" w:hAnsi="Times New Roman"/>
                <w:b w:val="0"/>
                <w:color w:val="auto"/>
                <w:sz w:val="24"/>
                <w:szCs w:val="24"/>
              </w:rPr>
              <w:t>décè</w:t>
            </w:r>
            <w:r w:rsidR="00A565CD" w:rsidRPr="008D124C">
              <w:rPr>
                <w:rFonts w:ascii="Times New Roman" w:hAnsi="Times New Roman"/>
                <w:b w:val="0"/>
                <w:color w:val="auto"/>
                <w:sz w:val="24"/>
                <w:szCs w:val="24"/>
              </w:rPr>
              <w:t>s, dans 172</w:t>
            </w:r>
            <w:r w:rsidR="008C3D72" w:rsidRPr="008D124C">
              <w:rPr>
                <w:rFonts w:ascii="Times New Roman" w:hAnsi="Times New Roman"/>
                <w:b w:val="0"/>
                <w:color w:val="auto"/>
                <w:sz w:val="24"/>
                <w:szCs w:val="24"/>
              </w:rPr>
              <w:t xml:space="preserve"> pays et territoires</w:t>
            </w:r>
            <w:r w:rsidR="00016F4A" w:rsidRPr="008D124C">
              <w:rPr>
                <w:rFonts w:ascii="Times New Roman" w:hAnsi="Times New Roman"/>
                <w:b w:val="0"/>
                <w:color w:val="auto"/>
                <w:sz w:val="24"/>
                <w:szCs w:val="24"/>
              </w:rPr>
              <w:t>.</w:t>
            </w:r>
            <w:r w:rsidR="00D90331" w:rsidRPr="008D124C">
              <w:rPr>
                <w:rFonts w:ascii="Times New Roman" w:hAnsi="Times New Roman"/>
                <w:b w:val="0"/>
                <w:color w:val="auto"/>
                <w:sz w:val="24"/>
                <w:szCs w:val="24"/>
              </w:rPr>
              <w:t xml:space="preserve"> </w:t>
            </w:r>
            <w:r w:rsidR="00A565CD" w:rsidRPr="008D124C">
              <w:rPr>
                <w:rFonts w:ascii="Times New Roman" w:hAnsi="Times New Roman"/>
                <w:b w:val="0"/>
                <w:color w:val="auto"/>
                <w:sz w:val="24"/>
                <w:szCs w:val="24"/>
              </w:rPr>
              <w:t>113 691</w:t>
            </w:r>
            <w:r w:rsidR="00D90331" w:rsidRPr="008D124C">
              <w:rPr>
                <w:rFonts w:ascii="Times New Roman" w:hAnsi="Times New Roman"/>
                <w:b w:val="0"/>
                <w:color w:val="auto"/>
                <w:sz w:val="24"/>
                <w:szCs w:val="24"/>
              </w:rPr>
              <w:t xml:space="preserve"> </w:t>
            </w:r>
            <w:r w:rsidR="000B086C" w:rsidRPr="008D124C">
              <w:rPr>
                <w:rFonts w:ascii="Times New Roman" w:hAnsi="Times New Roman"/>
                <w:b w:val="0"/>
                <w:color w:val="auto"/>
                <w:sz w:val="24"/>
                <w:szCs w:val="24"/>
              </w:rPr>
              <w:t>personnes guéries.</w:t>
            </w:r>
          </w:p>
          <w:p w:rsidR="00777A59" w:rsidRPr="008D124C" w:rsidRDefault="00777A59" w:rsidP="00777A59">
            <w:pPr>
              <w:pStyle w:val="Titre"/>
              <w:shd w:val="clear" w:color="auto" w:fill="D9D9D9"/>
              <w:spacing w:before="120" w:after="0" w:line="240" w:lineRule="auto"/>
              <w:jc w:val="both"/>
              <w:rPr>
                <w:rFonts w:ascii="Times New Roman" w:hAnsi="Times New Roman"/>
                <w:b w:val="0"/>
                <w:color w:val="auto"/>
                <w:sz w:val="24"/>
                <w:szCs w:val="24"/>
              </w:rPr>
            </w:pPr>
            <w:r w:rsidRPr="008D124C">
              <w:rPr>
                <w:rFonts w:ascii="Times New Roman" w:hAnsi="Times New Roman"/>
                <w:b w:val="0"/>
                <w:color w:val="auto"/>
                <w:sz w:val="24"/>
                <w:szCs w:val="24"/>
              </w:rPr>
              <w:t xml:space="preserve">- Après l’Italie, </w:t>
            </w:r>
            <w:r w:rsidRPr="008D124C">
              <w:rPr>
                <w:rFonts w:ascii="Times New Roman" w:hAnsi="Times New Roman"/>
                <w:color w:val="auto"/>
                <w:sz w:val="24"/>
                <w:szCs w:val="24"/>
              </w:rPr>
              <w:t>l’Espagne a également dépassé la Chine en nombre de morts</w:t>
            </w:r>
            <w:r w:rsidRPr="008D124C">
              <w:rPr>
                <w:rFonts w:ascii="Times New Roman" w:hAnsi="Times New Roman"/>
                <w:b w:val="0"/>
                <w:color w:val="auto"/>
                <w:sz w:val="24"/>
                <w:szCs w:val="24"/>
              </w:rPr>
              <w:t>.</w:t>
            </w:r>
          </w:p>
          <w:p w:rsidR="00C36795" w:rsidRPr="008D124C" w:rsidRDefault="00237FF0" w:rsidP="009E5643">
            <w:pPr>
              <w:pStyle w:val="Titre"/>
              <w:numPr>
                <w:ilvl w:val="1"/>
                <w:numId w:val="1"/>
              </w:numPr>
              <w:shd w:val="clear" w:color="auto" w:fill="D9D9D9"/>
              <w:tabs>
                <w:tab w:val="clear" w:pos="928"/>
                <w:tab w:val="num" w:pos="284"/>
              </w:tabs>
              <w:spacing w:before="120" w:after="0" w:line="240" w:lineRule="auto"/>
              <w:ind w:left="0" w:right="720" w:firstLine="0"/>
              <w:jc w:val="both"/>
              <w:rPr>
                <w:rFonts w:ascii="Times New Roman" w:hAnsi="Times New Roman"/>
                <w:b w:val="0"/>
                <w:bCs w:val="0"/>
                <w:color w:val="auto"/>
                <w:sz w:val="24"/>
                <w:szCs w:val="24"/>
              </w:rPr>
            </w:pPr>
            <w:r w:rsidRPr="008D124C">
              <w:rPr>
                <w:rFonts w:ascii="Times New Roman" w:hAnsi="Times New Roman"/>
                <w:b w:val="0"/>
                <w:bCs w:val="0"/>
                <w:color w:val="auto"/>
                <w:sz w:val="24"/>
                <w:szCs w:val="24"/>
                <w:lang w:eastAsia="fr-FR"/>
              </w:rPr>
              <w:t xml:space="preserve">En France, </w:t>
            </w:r>
            <w:r w:rsidR="002C478A" w:rsidRPr="008D124C">
              <w:rPr>
                <w:rFonts w:ascii="Times New Roman" w:hAnsi="Times New Roman"/>
                <w:b w:val="0"/>
                <w:bCs w:val="0"/>
                <w:color w:val="auto"/>
                <w:sz w:val="24"/>
                <w:szCs w:val="24"/>
                <w:lang w:eastAsia="fr-FR"/>
              </w:rPr>
              <w:t>le</w:t>
            </w:r>
            <w:r w:rsidR="00C36795" w:rsidRPr="008D124C">
              <w:rPr>
                <w:rFonts w:ascii="Times New Roman" w:hAnsi="Times New Roman"/>
                <w:b w:val="0"/>
                <w:bCs w:val="0"/>
                <w:color w:val="auto"/>
                <w:sz w:val="24"/>
                <w:szCs w:val="24"/>
                <w:lang w:eastAsia="fr-FR"/>
              </w:rPr>
              <w:t xml:space="preserve"> </w:t>
            </w:r>
            <w:r w:rsidRPr="008D124C">
              <w:rPr>
                <w:rFonts w:ascii="Times New Roman" w:hAnsi="Times New Roman"/>
                <w:b w:val="0"/>
                <w:bCs w:val="0"/>
                <w:color w:val="auto"/>
                <w:sz w:val="24"/>
                <w:szCs w:val="24"/>
                <w:lang w:eastAsia="fr-FR"/>
              </w:rPr>
              <w:t xml:space="preserve">bilan </w:t>
            </w:r>
            <w:r w:rsidR="002C478A" w:rsidRPr="008D124C">
              <w:rPr>
                <w:rFonts w:ascii="Times New Roman" w:hAnsi="Times New Roman"/>
                <w:b w:val="0"/>
                <w:bCs w:val="0"/>
                <w:color w:val="auto"/>
                <w:sz w:val="24"/>
                <w:szCs w:val="24"/>
                <w:lang w:eastAsia="fr-FR"/>
              </w:rPr>
              <w:t xml:space="preserve">est </w:t>
            </w:r>
            <w:r w:rsidRPr="008D124C">
              <w:rPr>
                <w:rFonts w:ascii="Times New Roman" w:hAnsi="Times New Roman"/>
                <w:b w:val="0"/>
                <w:bCs w:val="0"/>
                <w:color w:val="auto"/>
                <w:sz w:val="24"/>
                <w:szCs w:val="24"/>
                <w:lang w:eastAsia="fr-FR"/>
              </w:rPr>
              <w:t xml:space="preserve">de </w:t>
            </w:r>
            <w:r w:rsidR="00376A50" w:rsidRPr="008D124C">
              <w:rPr>
                <w:rFonts w:ascii="Times New Roman" w:hAnsi="Times New Roman"/>
                <w:b w:val="0"/>
                <w:bCs w:val="0"/>
                <w:color w:val="auto"/>
                <w:sz w:val="24"/>
                <w:szCs w:val="24"/>
                <w:lang w:eastAsia="fr-FR"/>
              </w:rPr>
              <w:t>25 233</w:t>
            </w:r>
            <w:r w:rsidR="00592D27" w:rsidRPr="008D124C">
              <w:rPr>
                <w:rFonts w:ascii="Times New Roman" w:hAnsi="Times New Roman"/>
                <w:b w:val="0"/>
                <w:bCs w:val="0"/>
                <w:color w:val="auto"/>
                <w:sz w:val="24"/>
                <w:szCs w:val="24"/>
                <w:lang w:eastAsia="fr-FR"/>
              </w:rPr>
              <w:t xml:space="preserve"> cas confirmés et de </w:t>
            </w:r>
            <w:r w:rsidR="00376A50" w:rsidRPr="008D124C">
              <w:rPr>
                <w:rFonts w:ascii="Times New Roman" w:hAnsi="Times New Roman"/>
                <w:b w:val="0"/>
                <w:bCs w:val="0"/>
                <w:color w:val="auto"/>
                <w:sz w:val="24"/>
                <w:szCs w:val="24"/>
                <w:lang w:eastAsia="fr-FR"/>
              </w:rPr>
              <w:t>1 331</w:t>
            </w:r>
            <w:r w:rsidR="00592D27" w:rsidRPr="008D124C">
              <w:rPr>
                <w:rFonts w:ascii="Times New Roman" w:hAnsi="Times New Roman"/>
                <w:b w:val="0"/>
                <w:bCs w:val="0"/>
                <w:color w:val="auto"/>
                <w:sz w:val="24"/>
                <w:szCs w:val="24"/>
                <w:lang w:eastAsia="fr-FR"/>
              </w:rPr>
              <w:t xml:space="preserve"> morts</w:t>
            </w:r>
            <w:r w:rsidR="00376A50" w:rsidRPr="008D124C">
              <w:rPr>
                <w:rFonts w:ascii="Times New Roman" w:hAnsi="Times New Roman"/>
                <w:b w:val="0"/>
                <w:bCs w:val="0"/>
                <w:color w:val="auto"/>
                <w:sz w:val="24"/>
                <w:szCs w:val="24"/>
                <w:lang w:eastAsia="fr-FR"/>
              </w:rPr>
              <w:t xml:space="preserve"> (+ 231</w:t>
            </w:r>
            <w:r w:rsidR="00B15F79" w:rsidRPr="008D124C">
              <w:rPr>
                <w:rFonts w:ascii="Times New Roman" w:hAnsi="Times New Roman"/>
                <w:b w:val="0"/>
                <w:bCs w:val="0"/>
                <w:color w:val="auto"/>
                <w:sz w:val="24"/>
                <w:szCs w:val="24"/>
                <w:lang w:eastAsia="fr-FR"/>
              </w:rPr>
              <w:t>)</w:t>
            </w:r>
            <w:r w:rsidR="00592D27" w:rsidRPr="008D124C">
              <w:rPr>
                <w:rFonts w:ascii="Times New Roman" w:hAnsi="Times New Roman"/>
                <w:b w:val="0"/>
                <w:bCs w:val="0"/>
                <w:color w:val="auto"/>
                <w:sz w:val="24"/>
                <w:szCs w:val="24"/>
                <w:lang w:eastAsia="fr-FR"/>
              </w:rPr>
              <w:t>.</w:t>
            </w:r>
            <w:r w:rsidR="0022327E" w:rsidRPr="008D124C">
              <w:rPr>
                <w:rFonts w:ascii="Times New Roman" w:hAnsi="Times New Roman"/>
                <w:b w:val="0"/>
                <w:bCs w:val="0"/>
                <w:color w:val="auto"/>
                <w:sz w:val="24"/>
                <w:szCs w:val="24"/>
                <w:lang w:eastAsia="fr-FR"/>
              </w:rPr>
              <w:t xml:space="preserve"> </w:t>
            </w:r>
          </w:p>
          <w:p w:rsidR="00263F50" w:rsidRPr="008D124C" w:rsidRDefault="00CD6033" w:rsidP="00777A59">
            <w:pPr>
              <w:pStyle w:val="Titre"/>
              <w:shd w:val="clear" w:color="auto" w:fill="D9D9D9"/>
              <w:spacing w:before="120" w:after="0" w:line="240" w:lineRule="auto"/>
              <w:jc w:val="both"/>
              <w:rPr>
                <w:rFonts w:ascii="Times New Roman" w:hAnsi="Times New Roman"/>
                <w:b w:val="0"/>
                <w:bCs w:val="0"/>
                <w:color w:val="auto"/>
                <w:sz w:val="24"/>
                <w:szCs w:val="24"/>
              </w:rPr>
            </w:pPr>
            <w:r w:rsidRPr="008D124C">
              <w:rPr>
                <w:rFonts w:ascii="Times New Roman" w:hAnsi="Times New Roman"/>
                <w:b w:val="0"/>
                <w:color w:val="auto"/>
                <w:sz w:val="24"/>
                <w:szCs w:val="24"/>
              </w:rPr>
              <w:t xml:space="preserve">- </w:t>
            </w:r>
            <w:r w:rsidR="00777A59" w:rsidRPr="008D124C">
              <w:rPr>
                <w:rFonts w:ascii="Times New Roman" w:hAnsi="Times New Roman"/>
                <w:b w:val="0"/>
                <w:color w:val="auto"/>
                <w:sz w:val="24"/>
                <w:szCs w:val="24"/>
              </w:rPr>
              <w:t xml:space="preserve"> </w:t>
            </w:r>
            <w:r w:rsidRPr="008D124C">
              <w:rPr>
                <w:rFonts w:ascii="Times New Roman" w:hAnsi="Times New Roman"/>
                <w:b w:val="0"/>
                <w:color w:val="auto"/>
                <w:sz w:val="24"/>
                <w:szCs w:val="24"/>
              </w:rPr>
              <w:t>Plus de 3</w:t>
            </w:r>
            <w:r w:rsidR="00CC3807" w:rsidRPr="008D124C">
              <w:rPr>
                <w:rFonts w:ascii="Times New Roman" w:hAnsi="Times New Roman"/>
                <w:b w:val="0"/>
                <w:color w:val="auto"/>
                <w:sz w:val="24"/>
                <w:szCs w:val="24"/>
              </w:rPr>
              <w:t xml:space="preserve"> milliard</w:t>
            </w:r>
            <w:r w:rsidR="00F22589" w:rsidRPr="008D124C">
              <w:rPr>
                <w:rFonts w:ascii="Times New Roman" w:hAnsi="Times New Roman"/>
                <w:b w:val="0"/>
                <w:color w:val="auto"/>
                <w:sz w:val="24"/>
                <w:szCs w:val="24"/>
              </w:rPr>
              <w:t>s</w:t>
            </w:r>
            <w:r w:rsidR="00263F50" w:rsidRPr="008D124C">
              <w:rPr>
                <w:rFonts w:ascii="Times New Roman" w:hAnsi="Times New Roman"/>
                <w:b w:val="0"/>
                <w:color w:val="auto"/>
                <w:sz w:val="24"/>
                <w:szCs w:val="24"/>
              </w:rPr>
              <w:t xml:space="preserve"> de personnes dans le monde sont désormais appelées à rester chez elles par les autorités, selon une base de données tenue par l'AFP.</w:t>
            </w:r>
          </w:p>
          <w:p w:rsidR="00E94C71" w:rsidRPr="008D124C" w:rsidRDefault="00E94C71" w:rsidP="00E1774A">
            <w:pPr>
              <w:jc w:val="both"/>
              <w:rPr>
                <w:rFonts w:ascii="Times New Roman" w:hAnsi="Times New Roman" w:cs="Times New Roman"/>
                <w:sz w:val="24"/>
                <w:szCs w:val="24"/>
              </w:rPr>
            </w:pPr>
          </w:p>
        </w:tc>
      </w:tr>
    </w:tbl>
    <w:p w:rsidR="00F61891" w:rsidRPr="008D124C" w:rsidRDefault="00F61891" w:rsidP="00E1774A">
      <w:pPr>
        <w:spacing w:before="360" w:after="0" w:line="240" w:lineRule="auto"/>
        <w:jc w:val="both"/>
        <w:rPr>
          <w:rFonts w:ascii="Times New Roman" w:hAnsi="Times New Roman" w:cs="Times New Roman"/>
          <w:b/>
          <w:sz w:val="24"/>
          <w:szCs w:val="24"/>
        </w:rPr>
      </w:pPr>
      <w:r w:rsidRPr="008D124C">
        <w:rPr>
          <w:rFonts w:ascii="Times New Roman" w:hAnsi="Times New Roman" w:cs="Times New Roman"/>
          <w:b/>
          <w:sz w:val="24"/>
          <w:szCs w:val="24"/>
        </w:rPr>
        <w:t>1/</w:t>
      </w:r>
      <w:r w:rsidR="00574D05" w:rsidRPr="008D124C">
        <w:rPr>
          <w:rFonts w:ascii="Times New Roman" w:hAnsi="Times New Roman" w:cs="Times New Roman"/>
          <w:b/>
          <w:sz w:val="24"/>
          <w:szCs w:val="24"/>
        </w:rPr>
        <w:t xml:space="preserve"> </w:t>
      </w:r>
      <w:r w:rsidRPr="008D124C">
        <w:rPr>
          <w:rFonts w:ascii="Times New Roman" w:hAnsi="Times New Roman" w:cs="Times New Roman"/>
          <w:b/>
          <w:sz w:val="24"/>
          <w:szCs w:val="24"/>
        </w:rPr>
        <w:t>Point de</w:t>
      </w:r>
      <w:r w:rsidR="00E958FF" w:rsidRPr="008D124C">
        <w:rPr>
          <w:rFonts w:ascii="Times New Roman" w:hAnsi="Times New Roman" w:cs="Times New Roman"/>
          <w:b/>
          <w:sz w:val="24"/>
          <w:szCs w:val="24"/>
        </w:rPr>
        <w:t xml:space="preserve"> situation sur l’épidémie (</w:t>
      </w:r>
      <w:r w:rsidR="005E5550" w:rsidRPr="008D124C">
        <w:rPr>
          <w:rFonts w:ascii="Times New Roman" w:hAnsi="Times New Roman" w:cs="Times New Roman"/>
          <w:b/>
          <w:sz w:val="24"/>
          <w:szCs w:val="24"/>
        </w:rPr>
        <w:t>le 25</w:t>
      </w:r>
      <w:r w:rsidR="00856AE9" w:rsidRPr="008D124C">
        <w:rPr>
          <w:rFonts w:ascii="Times New Roman" w:hAnsi="Times New Roman" w:cs="Times New Roman"/>
          <w:b/>
          <w:sz w:val="24"/>
          <w:szCs w:val="24"/>
        </w:rPr>
        <w:t>/03 à 08h3</w:t>
      </w:r>
      <w:r w:rsidR="00A24D37" w:rsidRPr="008D124C">
        <w:rPr>
          <w:rFonts w:ascii="Times New Roman" w:hAnsi="Times New Roman" w:cs="Times New Roman"/>
          <w:b/>
          <w:sz w:val="24"/>
          <w:szCs w:val="24"/>
        </w:rPr>
        <w:t xml:space="preserve">0 ; </w:t>
      </w:r>
      <w:r w:rsidR="00A4789C" w:rsidRPr="008D124C">
        <w:rPr>
          <w:rFonts w:ascii="Times New Roman" w:hAnsi="Times New Roman" w:cs="Times New Roman"/>
          <w:b/>
          <w:sz w:val="24"/>
          <w:szCs w:val="24"/>
        </w:rPr>
        <w:t xml:space="preserve">sources AFP, OMS, </w:t>
      </w:r>
      <w:r w:rsidR="00E6490B" w:rsidRPr="008D124C">
        <w:rPr>
          <w:rFonts w:ascii="Times New Roman" w:hAnsi="Times New Roman" w:cs="Times New Roman"/>
          <w:b/>
          <w:sz w:val="24"/>
          <w:szCs w:val="24"/>
        </w:rPr>
        <w:t xml:space="preserve">ECDC, </w:t>
      </w:r>
      <w:r w:rsidR="00A4789C" w:rsidRPr="008D124C">
        <w:rPr>
          <w:rFonts w:ascii="Times New Roman" w:hAnsi="Times New Roman" w:cs="Times New Roman"/>
          <w:b/>
          <w:sz w:val="24"/>
          <w:szCs w:val="24"/>
        </w:rPr>
        <w:t>autres</w:t>
      </w:r>
      <w:r w:rsidRPr="008D124C">
        <w:rPr>
          <w:rFonts w:ascii="Times New Roman" w:hAnsi="Times New Roman" w:cs="Times New Roman"/>
          <w:b/>
          <w:sz w:val="24"/>
          <w:szCs w:val="24"/>
        </w:rPr>
        <w:t>)</w:t>
      </w:r>
    </w:p>
    <w:p w:rsidR="003308A7" w:rsidRPr="008D124C" w:rsidRDefault="00653B9A" w:rsidP="00983D21">
      <w:pPr>
        <w:pStyle w:val="En-tte"/>
        <w:spacing w:before="120"/>
        <w:jc w:val="both"/>
        <w:rPr>
          <w:rFonts w:ascii="Times New Roman" w:hAnsi="Times New Roman" w:cs="Times New Roman"/>
          <w:sz w:val="24"/>
          <w:szCs w:val="24"/>
        </w:rPr>
      </w:pPr>
      <w:r w:rsidRPr="008D124C">
        <w:rPr>
          <w:rFonts w:ascii="Times New Roman" w:hAnsi="Times New Roman" w:cs="Times New Roman"/>
          <w:sz w:val="24"/>
          <w:szCs w:val="24"/>
        </w:rPr>
        <w:t xml:space="preserve">On compte </w:t>
      </w:r>
      <w:r w:rsidR="00117CF9" w:rsidRPr="008D124C">
        <w:rPr>
          <w:rFonts w:ascii="Times New Roman" w:hAnsi="Times New Roman" w:cs="Times New Roman"/>
          <w:sz w:val="24"/>
          <w:szCs w:val="24"/>
          <w:lang w:eastAsia="fr-FR"/>
        </w:rPr>
        <w:t xml:space="preserve">dans le monde </w:t>
      </w:r>
      <w:r w:rsidR="00A565CD" w:rsidRPr="008D124C">
        <w:rPr>
          <w:rFonts w:ascii="Times New Roman" w:hAnsi="Times New Roman" w:cs="Times New Roman"/>
          <w:bCs/>
          <w:sz w:val="24"/>
          <w:szCs w:val="24"/>
          <w:lang w:eastAsia="fr-FR"/>
        </w:rPr>
        <w:t>460 250</w:t>
      </w:r>
      <w:r w:rsidR="003B30D1" w:rsidRPr="008D124C">
        <w:rPr>
          <w:rFonts w:ascii="Times New Roman" w:hAnsi="Times New Roman" w:cs="Times New Roman"/>
          <w:bCs/>
          <w:sz w:val="24"/>
          <w:szCs w:val="24"/>
          <w:lang w:eastAsia="fr-FR"/>
        </w:rPr>
        <w:t xml:space="preserve"> </w:t>
      </w:r>
      <w:r w:rsidR="00197BBA" w:rsidRPr="008D124C">
        <w:rPr>
          <w:rFonts w:ascii="Times New Roman" w:hAnsi="Times New Roman" w:cs="Times New Roman"/>
          <w:sz w:val="24"/>
          <w:szCs w:val="24"/>
        </w:rPr>
        <w:t>cas</w:t>
      </w:r>
      <w:r w:rsidR="00A565CD" w:rsidRPr="008D124C">
        <w:rPr>
          <w:rFonts w:ascii="Times New Roman" w:hAnsi="Times New Roman" w:cs="Times New Roman"/>
          <w:sz w:val="24"/>
          <w:szCs w:val="24"/>
          <w:lang w:eastAsia="fr-FR"/>
        </w:rPr>
        <w:t xml:space="preserve"> dont 20 857</w:t>
      </w:r>
      <w:r w:rsidR="00197BBA" w:rsidRPr="008D124C">
        <w:rPr>
          <w:rFonts w:ascii="Times New Roman" w:hAnsi="Times New Roman" w:cs="Times New Roman"/>
          <w:sz w:val="24"/>
          <w:szCs w:val="24"/>
          <w:lang w:eastAsia="fr-FR"/>
        </w:rPr>
        <w:t xml:space="preserve"> </w:t>
      </w:r>
      <w:r w:rsidR="003C4E80" w:rsidRPr="008D124C">
        <w:rPr>
          <w:rFonts w:ascii="Times New Roman" w:hAnsi="Times New Roman" w:cs="Times New Roman"/>
          <w:sz w:val="24"/>
          <w:szCs w:val="24"/>
        </w:rPr>
        <w:t>décès</w:t>
      </w:r>
      <w:r w:rsidR="00A565CD" w:rsidRPr="008D124C">
        <w:rPr>
          <w:rFonts w:ascii="Times New Roman" w:hAnsi="Times New Roman" w:cs="Times New Roman"/>
          <w:sz w:val="24"/>
          <w:szCs w:val="24"/>
        </w:rPr>
        <w:t xml:space="preserve"> (+ 2 243)</w:t>
      </w:r>
      <w:r w:rsidR="002C0328" w:rsidRPr="008D124C">
        <w:rPr>
          <w:rFonts w:ascii="Times New Roman" w:hAnsi="Times New Roman" w:cs="Times New Roman"/>
          <w:sz w:val="24"/>
          <w:szCs w:val="24"/>
        </w:rPr>
        <w:t xml:space="preserve">, dans </w:t>
      </w:r>
      <w:r w:rsidR="00BA5746" w:rsidRPr="008D124C">
        <w:rPr>
          <w:rFonts w:ascii="Times New Roman" w:hAnsi="Times New Roman" w:cs="Times New Roman"/>
          <w:sz w:val="24"/>
          <w:szCs w:val="24"/>
        </w:rPr>
        <w:t>1</w:t>
      </w:r>
      <w:r w:rsidR="00A565CD" w:rsidRPr="008D124C">
        <w:rPr>
          <w:rFonts w:ascii="Times New Roman" w:hAnsi="Times New Roman" w:cs="Times New Roman"/>
          <w:sz w:val="24"/>
          <w:szCs w:val="24"/>
        </w:rPr>
        <w:t>72</w:t>
      </w:r>
      <w:r w:rsidR="00823801" w:rsidRPr="008D124C">
        <w:rPr>
          <w:rFonts w:ascii="Times New Roman" w:hAnsi="Times New Roman" w:cs="Times New Roman"/>
          <w:sz w:val="24"/>
          <w:szCs w:val="24"/>
        </w:rPr>
        <w:t xml:space="preserve"> pays et territoires</w:t>
      </w:r>
      <w:r w:rsidR="003A1389" w:rsidRPr="008D124C">
        <w:rPr>
          <w:rFonts w:ascii="Times New Roman" w:hAnsi="Times New Roman" w:cs="Times New Roman"/>
          <w:sz w:val="24"/>
          <w:szCs w:val="24"/>
        </w:rPr>
        <w:t>.</w:t>
      </w:r>
      <w:r w:rsidR="00117CF9" w:rsidRPr="008D124C">
        <w:rPr>
          <w:rFonts w:ascii="Times New Roman" w:hAnsi="Times New Roman" w:cs="Times New Roman"/>
          <w:sz w:val="24"/>
          <w:szCs w:val="24"/>
        </w:rPr>
        <w:t xml:space="preserve"> </w:t>
      </w:r>
    </w:p>
    <w:p w:rsidR="008034FF" w:rsidRDefault="008034FF" w:rsidP="00C842AA">
      <w:pPr>
        <w:jc w:val="both"/>
        <w:rPr>
          <w:rFonts w:ascii="Times New Roman" w:hAnsi="Times New Roman" w:cs="Times New Roman"/>
          <w:i/>
          <w:sz w:val="24"/>
          <w:szCs w:val="24"/>
        </w:rPr>
      </w:pPr>
    </w:p>
    <w:p w:rsidR="00834787" w:rsidRPr="008D124C" w:rsidRDefault="00834787" w:rsidP="00C842AA">
      <w:pPr>
        <w:jc w:val="both"/>
        <w:rPr>
          <w:rFonts w:ascii="Times New Roman" w:hAnsi="Times New Roman" w:cs="Times New Roman"/>
          <w:sz w:val="24"/>
          <w:szCs w:val="24"/>
        </w:rPr>
      </w:pPr>
      <w:r w:rsidRPr="008D124C">
        <w:rPr>
          <w:rFonts w:ascii="Times New Roman" w:hAnsi="Times New Roman" w:cs="Times New Roman"/>
          <w:i/>
          <w:sz w:val="24"/>
          <w:szCs w:val="24"/>
        </w:rPr>
        <w:t>La pandémie de Covid-19 "menace l'humanité entière",</w:t>
      </w:r>
      <w:r w:rsidRPr="008D124C">
        <w:rPr>
          <w:rFonts w:ascii="Times New Roman" w:hAnsi="Times New Roman" w:cs="Times New Roman"/>
          <w:sz w:val="24"/>
          <w:szCs w:val="24"/>
        </w:rPr>
        <w:t xml:space="preserve"> a affirmé mercredi le </w:t>
      </w:r>
      <w:r w:rsidRPr="008D124C">
        <w:rPr>
          <w:rFonts w:ascii="Times New Roman" w:hAnsi="Times New Roman" w:cs="Times New Roman"/>
          <w:b/>
          <w:sz w:val="24"/>
          <w:szCs w:val="24"/>
        </w:rPr>
        <w:t>secrétaire général de l'ONU</w:t>
      </w:r>
      <w:r w:rsidRPr="008D124C">
        <w:rPr>
          <w:rFonts w:ascii="Times New Roman" w:hAnsi="Times New Roman" w:cs="Times New Roman"/>
          <w:sz w:val="24"/>
          <w:szCs w:val="24"/>
        </w:rPr>
        <w:t xml:space="preserve">, Antonio </w:t>
      </w:r>
      <w:proofErr w:type="spellStart"/>
      <w:r w:rsidRPr="008D124C">
        <w:rPr>
          <w:rFonts w:ascii="Times New Roman" w:hAnsi="Times New Roman" w:cs="Times New Roman"/>
          <w:sz w:val="24"/>
          <w:szCs w:val="24"/>
        </w:rPr>
        <w:t>Guterres</w:t>
      </w:r>
      <w:proofErr w:type="spellEnd"/>
      <w:r w:rsidRPr="008D124C">
        <w:rPr>
          <w:rFonts w:ascii="Times New Roman" w:hAnsi="Times New Roman" w:cs="Times New Roman"/>
          <w:sz w:val="24"/>
          <w:szCs w:val="24"/>
        </w:rPr>
        <w:t>, en lançant un "</w:t>
      </w:r>
      <w:r w:rsidRPr="008D124C">
        <w:rPr>
          <w:rFonts w:ascii="Times New Roman" w:hAnsi="Times New Roman" w:cs="Times New Roman"/>
          <w:b/>
          <w:sz w:val="24"/>
          <w:szCs w:val="24"/>
        </w:rPr>
        <w:t>Plan de réponse humanitaire mondial</w:t>
      </w:r>
      <w:r w:rsidRPr="008D124C">
        <w:rPr>
          <w:rFonts w:ascii="Times New Roman" w:hAnsi="Times New Roman" w:cs="Times New Roman"/>
          <w:sz w:val="24"/>
          <w:szCs w:val="24"/>
        </w:rPr>
        <w:t>" s'étendant jusqu'à décembre, assorti d'un appel à des dons à hauteur de 2 milliards de dollars.</w:t>
      </w:r>
      <w:r w:rsidR="00777A59" w:rsidRPr="008D124C">
        <w:rPr>
          <w:rFonts w:ascii="Times New Roman" w:hAnsi="Times New Roman" w:cs="Times New Roman"/>
          <w:sz w:val="24"/>
          <w:szCs w:val="24"/>
        </w:rPr>
        <w:tab/>
      </w:r>
      <w:r w:rsidR="00777A59" w:rsidRPr="008D124C">
        <w:rPr>
          <w:rFonts w:ascii="Times New Roman" w:hAnsi="Times New Roman" w:cs="Times New Roman"/>
          <w:sz w:val="24"/>
          <w:szCs w:val="24"/>
        </w:rPr>
        <w:tab/>
      </w:r>
      <w:r w:rsidR="00777A59" w:rsidRPr="008D124C">
        <w:rPr>
          <w:rFonts w:ascii="Times New Roman" w:hAnsi="Times New Roman" w:cs="Times New Roman"/>
          <w:sz w:val="24"/>
          <w:szCs w:val="24"/>
        </w:rPr>
        <w:tab/>
      </w:r>
    </w:p>
    <w:p w:rsidR="002F2E62" w:rsidRDefault="002F2E62" w:rsidP="00C842AA">
      <w:pPr>
        <w:jc w:val="both"/>
        <w:rPr>
          <w:rFonts w:ascii="Times New Roman" w:hAnsi="Times New Roman" w:cs="Times New Roman"/>
          <w:sz w:val="24"/>
          <w:szCs w:val="24"/>
        </w:rPr>
      </w:pPr>
      <w:r w:rsidRPr="008D124C">
        <w:rPr>
          <w:rFonts w:ascii="Times New Roman" w:hAnsi="Times New Roman" w:cs="Times New Roman"/>
          <w:sz w:val="24"/>
          <w:szCs w:val="24"/>
        </w:rPr>
        <w:t>"Les réponses individuelles des pays ne vont pas être suffisantes", a fait valoir l'ancien Premier ministre portugais qui avait évoqué la semaine dernière la perspective de "millions" de morts à défaut de solidarité.</w:t>
      </w:r>
      <w:r w:rsidR="00777A59" w:rsidRPr="008D124C">
        <w:rPr>
          <w:rFonts w:ascii="Times New Roman" w:hAnsi="Times New Roman" w:cs="Times New Roman"/>
          <w:sz w:val="24"/>
          <w:szCs w:val="24"/>
        </w:rPr>
        <w:tab/>
      </w:r>
      <w:r w:rsidR="00777A59" w:rsidRPr="008D124C">
        <w:rPr>
          <w:rFonts w:ascii="Times New Roman" w:hAnsi="Times New Roman" w:cs="Times New Roman"/>
          <w:sz w:val="24"/>
          <w:szCs w:val="24"/>
        </w:rPr>
        <w:tab/>
      </w:r>
      <w:r w:rsidR="00777A59" w:rsidRPr="008D124C">
        <w:rPr>
          <w:rFonts w:ascii="Times New Roman" w:hAnsi="Times New Roman" w:cs="Times New Roman"/>
          <w:sz w:val="24"/>
          <w:szCs w:val="24"/>
        </w:rPr>
        <w:tab/>
      </w:r>
      <w:r w:rsidR="00C842AA" w:rsidRPr="008D124C">
        <w:rPr>
          <w:rFonts w:ascii="Times New Roman" w:hAnsi="Times New Roman" w:cs="Times New Roman"/>
          <w:sz w:val="24"/>
          <w:szCs w:val="24"/>
        </w:rPr>
        <w:tab/>
      </w:r>
      <w:r w:rsidRPr="008D124C">
        <w:rPr>
          <w:rFonts w:ascii="Times New Roman" w:hAnsi="Times New Roman" w:cs="Times New Roman"/>
          <w:sz w:val="24"/>
          <w:szCs w:val="24"/>
        </w:rPr>
        <w:br/>
      </w:r>
      <w:r w:rsidRPr="008D124C">
        <w:rPr>
          <w:rFonts w:ascii="Times New Roman" w:hAnsi="Times New Roman" w:cs="Times New Roman"/>
          <w:sz w:val="24"/>
          <w:szCs w:val="24"/>
        </w:rPr>
        <w:br/>
        <w:t>L'objectif du plan "vise à nous permettre de combattre le virus dans les pays les plus pauvres au monde et répondre aux besoins des personnes les plus vulnérables, notamment les femmes et les enfants, les personnes âgées, les handicapés et les malades chroniques", a précisé le chef de l'ONU.</w:t>
      </w:r>
      <w:r w:rsidR="00777A59" w:rsidRPr="008D124C">
        <w:rPr>
          <w:rFonts w:ascii="Times New Roman" w:hAnsi="Times New Roman" w:cs="Times New Roman"/>
          <w:sz w:val="24"/>
          <w:szCs w:val="24"/>
        </w:rPr>
        <w:tab/>
      </w:r>
      <w:r w:rsidR="00C842AA" w:rsidRPr="008D124C">
        <w:rPr>
          <w:rFonts w:ascii="Times New Roman" w:hAnsi="Times New Roman" w:cs="Times New Roman"/>
          <w:sz w:val="24"/>
          <w:szCs w:val="24"/>
        </w:rPr>
        <w:tab/>
      </w:r>
      <w:r w:rsidRPr="008D124C">
        <w:rPr>
          <w:rFonts w:ascii="Times New Roman" w:hAnsi="Times New Roman" w:cs="Times New Roman"/>
          <w:sz w:val="24"/>
          <w:szCs w:val="24"/>
        </w:rPr>
        <w:br/>
      </w:r>
    </w:p>
    <w:p w:rsidR="008034FF" w:rsidRPr="008D124C" w:rsidRDefault="008034FF" w:rsidP="00C842AA">
      <w:pPr>
        <w:jc w:val="both"/>
        <w:rPr>
          <w:rFonts w:ascii="Times New Roman" w:hAnsi="Times New Roman" w:cs="Times New Roman"/>
          <w:sz w:val="24"/>
          <w:szCs w:val="24"/>
        </w:rPr>
      </w:pPr>
    </w:p>
    <w:p w:rsidR="00C842AA" w:rsidRPr="008D124C" w:rsidRDefault="00C842AA" w:rsidP="00C842AA">
      <w:pPr>
        <w:pStyle w:val="articledesc"/>
        <w:jc w:val="both"/>
      </w:pPr>
      <w:proofErr w:type="spellStart"/>
      <w:r w:rsidRPr="008D124C">
        <w:lastRenderedPageBreak/>
        <w:t>Tedros</w:t>
      </w:r>
      <w:proofErr w:type="spellEnd"/>
      <w:r w:rsidRPr="008D124C">
        <w:t xml:space="preserve"> </w:t>
      </w:r>
      <w:proofErr w:type="spellStart"/>
      <w:r w:rsidRPr="008D124C">
        <w:t>Adhanom</w:t>
      </w:r>
      <w:proofErr w:type="spellEnd"/>
      <w:r w:rsidRPr="008D124C">
        <w:t xml:space="preserve">, le </w:t>
      </w:r>
      <w:r w:rsidRPr="008D124C">
        <w:rPr>
          <w:b/>
        </w:rPr>
        <w:t>directeur général de l’Organisation mondiale de la santé</w:t>
      </w:r>
      <w:r w:rsidRPr="008D124C">
        <w:t xml:space="preserve">, et Mark </w:t>
      </w:r>
      <w:proofErr w:type="spellStart"/>
      <w:r w:rsidRPr="008D124C">
        <w:t>Lowcock</w:t>
      </w:r>
      <w:proofErr w:type="spellEnd"/>
      <w:r w:rsidRPr="008D124C">
        <w:t>, le secrétaire général adjoint aux affaires humanitaires de l’ONU, insistent, dans une tribune au « Monde », sur la nécessité pour les Etats de se montrer solidaires et de soutenir le plan des Nations unies pour « les pays les plus vulnérables ».</w:t>
      </w:r>
      <w:r w:rsidR="00777A59" w:rsidRPr="008D124C">
        <w:tab/>
      </w:r>
    </w:p>
    <w:p w:rsidR="00C842AA" w:rsidRPr="008D124C" w:rsidRDefault="00C842AA" w:rsidP="00C13785">
      <w:pPr>
        <w:jc w:val="both"/>
        <w:rPr>
          <w:rFonts w:ascii="Times New Roman" w:hAnsi="Times New Roman" w:cs="Times New Roman"/>
          <w:sz w:val="24"/>
          <w:szCs w:val="24"/>
        </w:rPr>
      </w:pPr>
    </w:p>
    <w:p w:rsidR="00C7403A" w:rsidRPr="008D124C" w:rsidRDefault="00C7403A" w:rsidP="00C7403A">
      <w:pPr>
        <w:spacing w:before="240" w:after="0" w:line="240" w:lineRule="auto"/>
        <w:jc w:val="both"/>
        <w:rPr>
          <w:rFonts w:ascii="Times New Roman" w:hAnsi="Times New Roman" w:cs="Times New Roman"/>
          <w:sz w:val="24"/>
          <w:szCs w:val="24"/>
          <w:u w:val="single"/>
        </w:rPr>
      </w:pPr>
      <w:r w:rsidRPr="008D124C">
        <w:rPr>
          <w:rFonts w:ascii="Times New Roman" w:hAnsi="Times New Roman" w:cs="Times New Roman"/>
          <w:sz w:val="24"/>
          <w:szCs w:val="24"/>
          <w:u w:val="single"/>
        </w:rPr>
        <w:t>Europe</w:t>
      </w:r>
    </w:p>
    <w:p w:rsidR="00197BBA" w:rsidRPr="008D124C" w:rsidRDefault="00197BBA" w:rsidP="00C7403A">
      <w:pPr>
        <w:spacing w:before="120" w:after="0" w:line="240" w:lineRule="auto"/>
        <w:jc w:val="both"/>
        <w:rPr>
          <w:rFonts w:ascii="Times New Roman" w:hAnsi="Times New Roman" w:cs="Times New Roman"/>
          <w:sz w:val="24"/>
          <w:szCs w:val="24"/>
        </w:rPr>
      </w:pPr>
      <w:r w:rsidRPr="008D124C">
        <w:rPr>
          <w:rFonts w:ascii="Times New Roman" w:hAnsi="Times New Roman" w:cs="Times New Roman"/>
          <w:sz w:val="24"/>
          <w:szCs w:val="24"/>
        </w:rPr>
        <w:t>L'</w:t>
      </w:r>
      <w:r w:rsidRPr="008D124C">
        <w:rPr>
          <w:rFonts w:ascii="Times New Roman" w:hAnsi="Times New Roman" w:cs="Times New Roman"/>
          <w:i/>
          <w:sz w:val="24"/>
          <w:szCs w:val="24"/>
        </w:rPr>
        <w:t>Italie</w:t>
      </w:r>
      <w:r w:rsidRPr="008D124C">
        <w:rPr>
          <w:rFonts w:ascii="Times New Roman" w:hAnsi="Times New Roman" w:cs="Times New Roman"/>
          <w:sz w:val="24"/>
          <w:szCs w:val="24"/>
        </w:rPr>
        <w:t xml:space="preserve"> compte </w:t>
      </w:r>
      <w:r w:rsidR="00154ADB" w:rsidRPr="008D124C">
        <w:rPr>
          <w:rFonts w:ascii="Times New Roman" w:hAnsi="Times New Roman" w:cs="Times New Roman"/>
          <w:sz w:val="24"/>
          <w:szCs w:val="24"/>
        </w:rPr>
        <w:t>7 503</w:t>
      </w:r>
      <w:r w:rsidR="007C2056" w:rsidRPr="008D124C">
        <w:rPr>
          <w:rFonts w:ascii="Times New Roman" w:hAnsi="Times New Roman" w:cs="Times New Roman"/>
          <w:sz w:val="24"/>
          <w:szCs w:val="24"/>
        </w:rPr>
        <w:t xml:space="preserve"> morts </w:t>
      </w:r>
      <w:r w:rsidR="00154ADB" w:rsidRPr="008D124C">
        <w:rPr>
          <w:rFonts w:ascii="Times New Roman" w:hAnsi="Times New Roman" w:cs="Times New Roman"/>
          <w:sz w:val="24"/>
          <w:szCs w:val="24"/>
        </w:rPr>
        <w:t xml:space="preserve">(+ 683) </w:t>
      </w:r>
      <w:r w:rsidR="007C2056" w:rsidRPr="008D124C">
        <w:rPr>
          <w:rFonts w:ascii="Times New Roman" w:hAnsi="Times New Roman" w:cs="Times New Roman"/>
          <w:sz w:val="24"/>
          <w:szCs w:val="24"/>
        </w:rPr>
        <w:t xml:space="preserve">pour </w:t>
      </w:r>
      <w:r w:rsidR="00154ADB" w:rsidRPr="008D124C">
        <w:rPr>
          <w:rFonts w:ascii="Times New Roman" w:hAnsi="Times New Roman" w:cs="Times New Roman"/>
          <w:sz w:val="24"/>
          <w:szCs w:val="24"/>
        </w:rPr>
        <w:t>74 386</w:t>
      </w:r>
      <w:r w:rsidRPr="008D124C">
        <w:rPr>
          <w:rFonts w:ascii="Times New Roman" w:hAnsi="Times New Roman" w:cs="Times New Roman"/>
          <w:sz w:val="24"/>
          <w:szCs w:val="24"/>
        </w:rPr>
        <w:t xml:space="preserve"> cas confirmés</w:t>
      </w:r>
      <w:r w:rsidR="00154ADB" w:rsidRPr="008D124C">
        <w:rPr>
          <w:rFonts w:ascii="Times New Roman" w:hAnsi="Times New Roman" w:cs="Times New Roman"/>
          <w:sz w:val="24"/>
          <w:szCs w:val="24"/>
        </w:rPr>
        <w:t xml:space="preserve"> (+ 5 210)</w:t>
      </w:r>
      <w:r w:rsidR="007A1F47" w:rsidRPr="008D124C">
        <w:rPr>
          <w:rFonts w:ascii="Times New Roman" w:hAnsi="Times New Roman" w:cs="Times New Roman"/>
          <w:sz w:val="24"/>
          <w:szCs w:val="24"/>
        </w:rPr>
        <w:t>.</w:t>
      </w:r>
    </w:p>
    <w:p w:rsidR="00D90331" w:rsidRPr="008D124C" w:rsidRDefault="003D4673" w:rsidP="00862718">
      <w:pPr>
        <w:spacing w:before="120" w:after="0" w:line="240" w:lineRule="auto"/>
        <w:jc w:val="both"/>
        <w:rPr>
          <w:rFonts w:ascii="Times New Roman" w:hAnsi="Times New Roman" w:cs="Times New Roman"/>
          <w:sz w:val="24"/>
          <w:szCs w:val="24"/>
        </w:rPr>
      </w:pPr>
      <w:r w:rsidRPr="008D124C">
        <w:rPr>
          <w:rFonts w:ascii="Times New Roman" w:hAnsi="Times New Roman" w:cs="Times New Roman"/>
          <w:sz w:val="24"/>
          <w:szCs w:val="24"/>
        </w:rPr>
        <w:br/>
      </w:r>
      <w:r w:rsidR="000B711C" w:rsidRPr="008D124C">
        <w:rPr>
          <w:rFonts w:ascii="Times New Roman" w:hAnsi="Times New Roman" w:cs="Times New Roman"/>
          <w:b/>
          <w:sz w:val="24"/>
          <w:szCs w:val="24"/>
        </w:rPr>
        <w:t>L’</w:t>
      </w:r>
      <w:r w:rsidR="000B711C" w:rsidRPr="008D124C">
        <w:rPr>
          <w:rFonts w:ascii="Times New Roman" w:hAnsi="Times New Roman" w:cs="Times New Roman"/>
          <w:b/>
          <w:i/>
          <w:sz w:val="24"/>
          <w:szCs w:val="24"/>
        </w:rPr>
        <w:t>Espagne</w:t>
      </w:r>
      <w:r w:rsidR="000B711C" w:rsidRPr="008D124C">
        <w:rPr>
          <w:rFonts w:ascii="Times New Roman" w:hAnsi="Times New Roman" w:cs="Times New Roman"/>
          <w:b/>
          <w:sz w:val="24"/>
          <w:szCs w:val="24"/>
        </w:rPr>
        <w:t xml:space="preserve"> </w:t>
      </w:r>
      <w:r w:rsidR="00154ADB" w:rsidRPr="008D124C">
        <w:rPr>
          <w:rFonts w:ascii="Times New Roman" w:hAnsi="Times New Roman" w:cs="Times New Roman"/>
          <w:b/>
          <w:sz w:val="24"/>
          <w:szCs w:val="24"/>
        </w:rPr>
        <w:t>vient, après l’Italie, de dépasser la Chine en nombre de morts</w:t>
      </w:r>
      <w:r w:rsidR="00154ADB" w:rsidRPr="008D124C">
        <w:rPr>
          <w:rFonts w:ascii="Times New Roman" w:hAnsi="Times New Roman" w:cs="Times New Roman"/>
          <w:sz w:val="24"/>
          <w:szCs w:val="24"/>
        </w:rPr>
        <w:t xml:space="preserve">. Elle </w:t>
      </w:r>
      <w:r w:rsidR="007A1F47" w:rsidRPr="008D124C">
        <w:rPr>
          <w:rFonts w:ascii="Times New Roman" w:hAnsi="Times New Roman" w:cs="Times New Roman"/>
          <w:sz w:val="24"/>
          <w:szCs w:val="24"/>
        </w:rPr>
        <w:t xml:space="preserve">compte </w:t>
      </w:r>
      <w:r w:rsidR="00154ADB" w:rsidRPr="008D124C">
        <w:rPr>
          <w:rFonts w:ascii="Times New Roman" w:hAnsi="Times New Roman" w:cs="Times New Roman"/>
          <w:sz w:val="24"/>
          <w:szCs w:val="24"/>
        </w:rPr>
        <w:t>47 610</w:t>
      </w:r>
      <w:r w:rsidR="00FF00C4" w:rsidRPr="008D124C">
        <w:rPr>
          <w:rFonts w:ascii="Times New Roman" w:hAnsi="Times New Roman" w:cs="Times New Roman"/>
          <w:sz w:val="24"/>
          <w:szCs w:val="24"/>
        </w:rPr>
        <w:t xml:space="preserve"> cas </w:t>
      </w:r>
      <w:r w:rsidR="00154ADB" w:rsidRPr="008D124C">
        <w:rPr>
          <w:rFonts w:ascii="Times New Roman" w:hAnsi="Times New Roman" w:cs="Times New Roman"/>
          <w:sz w:val="24"/>
          <w:szCs w:val="24"/>
        </w:rPr>
        <w:t>(+ 16</w:t>
      </w:r>
      <w:r w:rsidR="00D00E35" w:rsidRPr="008D124C">
        <w:rPr>
          <w:rFonts w:ascii="Times New Roman" w:hAnsi="Times New Roman" w:cs="Times New Roman"/>
          <w:sz w:val="24"/>
          <w:szCs w:val="24"/>
        </w:rPr>
        <w:t> </w:t>
      </w:r>
      <w:r w:rsidR="00154ADB" w:rsidRPr="008D124C">
        <w:rPr>
          <w:rFonts w:ascii="Times New Roman" w:hAnsi="Times New Roman" w:cs="Times New Roman"/>
          <w:sz w:val="24"/>
          <w:szCs w:val="24"/>
        </w:rPr>
        <w:t>934</w:t>
      </w:r>
      <w:r w:rsidR="00D00E35" w:rsidRPr="008D124C">
        <w:rPr>
          <w:rFonts w:ascii="Times New Roman" w:hAnsi="Times New Roman" w:cs="Times New Roman"/>
          <w:sz w:val="24"/>
          <w:szCs w:val="24"/>
        </w:rPr>
        <w:t>) dont 3 434</w:t>
      </w:r>
      <w:r w:rsidR="00553923" w:rsidRPr="008D124C">
        <w:rPr>
          <w:rFonts w:ascii="Times New Roman" w:hAnsi="Times New Roman" w:cs="Times New Roman"/>
          <w:sz w:val="24"/>
          <w:szCs w:val="24"/>
        </w:rPr>
        <w:t xml:space="preserve"> décès</w:t>
      </w:r>
      <w:r w:rsidR="00D00E35" w:rsidRPr="008D124C">
        <w:rPr>
          <w:rFonts w:ascii="Times New Roman" w:hAnsi="Times New Roman" w:cs="Times New Roman"/>
          <w:sz w:val="24"/>
          <w:szCs w:val="24"/>
        </w:rPr>
        <w:t xml:space="preserve"> (+ 634</w:t>
      </w:r>
      <w:r w:rsidR="00D90331" w:rsidRPr="008D124C">
        <w:rPr>
          <w:rFonts w:ascii="Times New Roman" w:hAnsi="Times New Roman" w:cs="Times New Roman"/>
          <w:sz w:val="24"/>
          <w:szCs w:val="24"/>
        </w:rPr>
        <w:t xml:space="preserve"> en 24 h)</w:t>
      </w:r>
      <w:r w:rsidR="00E61531" w:rsidRPr="008D124C">
        <w:rPr>
          <w:rFonts w:ascii="Times New Roman" w:hAnsi="Times New Roman" w:cs="Times New Roman"/>
          <w:sz w:val="24"/>
          <w:szCs w:val="24"/>
        </w:rPr>
        <w:t>, en progression</w:t>
      </w:r>
      <w:r w:rsidR="00D00E35" w:rsidRPr="008D124C">
        <w:rPr>
          <w:rFonts w:ascii="Times New Roman" w:hAnsi="Times New Roman" w:cs="Times New Roman"/>
          <w:sz w:val="24"/>
          <w:szCs w:val="24"/>
        </w:rPr>
        <w:t xml:space="preserve"> par rapport à la veille</w:t>
      </w:r>
      <w:r w:rsidR="00D90331" w:rsidRPr="008D124C">
        <w:rPr>
          <w:rFonts w:ascii="Times New Roman" w:hAnsi="Times New Roman" w:cs="Times New Roman"/>
          <w:sz w:val="24"/>
          <w:szCs w:val="24"/>
        </w:rPr>
        <w:t>.</w:t>
      </w:r>
      <w:r w:rsidR="00553923" w:rsidRPr="008D124C">
        <w:rPr>
          <w:rFonts w:ascii="Times New Roman" w:hAnsi="Times New Roman" w:cs="Times New Roman"/>
          <w:sz w:val="24"/>
          <w:szCs w:val="24"/>
        </w:rPr>
        <w:t xml:space="preserve"> </w:t>
      </w:r>
    </w:p>
    <w:p w:rsidR="00964F3F" w:rsidRPr="008D124C" w:rsidRDefault="00C7403A" w:rsidP="00862718">
      <w:pPr>
        <w:spacing w:before="120" w:after="0" w:line="240" w:lineRule="auto"/>
        <w:jc w:val="both"/>
        <w:rPr>
          <w:rFonts w:ascii="Times New Roman" w:hAnsi="Times New Roman" w:cs="Times New Roman"/>
          <w:sz w:val="24"/>
          <w:szCs w:val="24"/>
        </w:rPr>
      </w:pPr>
      <w:r w:rsidRPr="008D124C">
        <w:rPr>
          <w:rFonts w:ascii="Times New Roman" w:hAnsi="Times New Roman" w:cs="Times New Roman"/>
          <w:spacing w:val="-4"/>
          <w:sz w:val="24"/>
          <w:szCs w:val="24"/>
        </w:rPr>
        <w:t>L’</w:t>
      </w:r>
      <w:r w:rsidRPr="008D124C">
        <w:rPr>
          <w:rFonts w:ascii="Times New Roman" w:hAnsi="Times New Roman" w:cs="Times New Roman"/>
          <w:i/>
          <w:spacing w:val="-4"/>
          <w:sz w:val="24"/>
          <w:szCs w:val="24"/>
        </w:rPr>
        <w:t>Allemagne</w:t>
      </w:r>
      <w:r w:rsidR="009776C7" w:rsidRPr="008D124C">
        <w:rPr>
          <w:rFonts w:ascii="Times New Roman" w:hAnsi="Times New Roman" w:cs="Times New Roman"/>
          <w:i/>
          <w:spacing w:val="-4"/>
          <w:sz w:val="24"/>
          <w:szCs w:val="24"/>
        </w:rPr>
        <w:t xml:space="preserve"> </w:t>
      </w:r>
      <w:r w:rsidR="00E234C1" w:rsidRPr="008D124C">
        <w:rPr>
          <w:rFonts w:ascii="Times New Roman" w:hAnsi="Times New Roman" w:cs="Times New Roman"/>
          <w:spacing w:val="-4"/>
          <w:sz w:val="24"/>
          <w:szCs w:val="24"/>
        </w:rPr>
        <w:t>compte 37 323</w:t>
      </w:r>
      <w:r w:rsidR="0086449F" w:rsidRPr="008D124C">
        <w:rPr>
          <w:rFonts w:ascii="Times New Roman" w:hAnsi="Times New Roman" w:cs="Times New Roman"/>
          <w:spacing w:val="-4"/>
          <w:sz w:val="24"/>
          <w:szCs w:val="24"/>
        </w:rPr>
        <w:t xml:space="preserve"> </w:t>
      </w:r>
      <w:r w:rsidR="00E234C1" w:rsidRPr="008D124C">
        <w:rPr>
          <w:rFonts w:ascii="Times New Roman" w:hAnsi="Times New Roman" w:cs="Times New Roman"/>
          <w:spacing w:val="-4"/>
          <w:sz w:val="24"/>
          <w:szCs w:val="24"/>
        </w:rPr>
        <w:t xml:space="preserve">(+ 4 542) </w:t>
      </w:r>
      <w:r w:rsidR="00964B06" w:rsidRPr="008D124C">
        <w:rPr>
          <w:rFonts w:ascii="Times New Roman" w:hAnsi="Times New Roman" w:cs="Times New Roman"/>
          <w:spacing w:val="-4"/>
          <w:sz w:val="24"/>
          <w:szCs w:val="24"/>
        </w:rPr>
        <w:t>cas de contamination</w:t>
      </w:r>
      <w:r w:rsidRPr="008D124C">
        <w:rPr>
          <w:rFonts w:ascii="Times New Roman" w:hAnsi="Times New Roman" w:cs="Times New Roman"/>
          <w:spacing w:val="-4"/>
          <w:sz w:val="24"/>
          <w:szCs w:val="24"/>
        </w:rPr>
        <w:t xml:space="preserve"> </w:t>
      </w:r>
      <w:r w:rsidR="009776C7" w:rsidRPr="008D124C">
        <w:rPr>
          <w:rFonts w:ascii="Times New Roman" w:hAnsi="Times New Roman" w:cs="Times New Roman"/>
          <w:sz w:val="24"/>
          <w:szCs w:val="24"/>
        </w:rPr>
        <w:t xml:space="preserve">et </w:t>
      </w:r>
      <w:r w:rsidR="00E234C1" w:rsidRPr="008D124C">
        <w:rPr>
          <w:rFonts w:ascii="Times New Roman" w:hAnsi="Times New Roman" w:cs="Times New Roman"/>
          <w:sz w:val="24"/>
          <w:szCs w:val="24"/>
        </w:rPr>
        <w:t>206</w:t>
      </w:r>
      <w:r w:rsidR="00B46D97" w:rsidRPr="008D124C">
        <w:rPr>
          <w:rFonts w:ascii="Times New Roman" w:hAnsi="Times New Roman" w:cs="Times New Roman"/>
          <w:sz w:val="24"/>
          <w:szCs w:val="24"/>
        </w:rPr>
        <w:t xml:space="preserve"> </w:t>
      </w:r>
      <w:r w:rsidR="009776C7" w:rsidRPr="008D124C">
        <w:rPr>
          <w:rFonts w:ascii="Times New Roman" w:hAnsi="Times New Roman" w:cs="Times New Roman"/>
          <w:sz w:val="24"/>
          <w:szCs w:val="24"/>
        </w:rPr>
        <w:t>décès</w:t>
      </w:r>
      <w:r w:rsidR="00E234C1" w:rsidRPr="008D124C">
        <w:rPr>
          <w:rFonts w:ascii="Times New Roman" w:hAnsi="Times New Roman" w:cs="Times New Roman"/>
          <w:sz w:val="24"/>
          <w:szCs w:val="24"/>
        </w:rPr>
        <w:t xml:space="preserve"> (+ 50</w:t>
      </w:r>
      <w:r w:rsidR="00F83459" w:rsidRPr="008D124C">
        <w:rPr>
          <w:rFonts w:ascii="Times New Roman" w:hAnsi="Times New Roman" w:cs="Times New Roman"/>
          <w:sz w:val="24"/>
          <w:szCs w:val="24"/>
        </w:rPr>
        <w:t>)</w:t>
      </w:r>
      <w:r w:rsidR="0086449F" w:rsidRPr="008D124C">
        <w:rPr>
          <w:rFonts w:ascii="Times New Roman" w:hAnsi="Times New Roman" w:cs="Times New Roman"/>
          <w:sz w:val="24"/>
          <w:szCs w:val="24"/>
        </w:rPr>
        <w:t>, en hausse par rapport à la veille</w:t>
      </w:r>
      <w:r w:rsidRPr="008D124C">
        <w:rPr>
          <w:rFonts w:ascii="Times New Roman" w:hAnsi="Times New Roman" w:cs="Times New Roman"/>
          <w:sz w:val="24"/>
          <w:szCs w:val="24"/>
        </w:rPr>
        <w:t>.</w:t>
      </w:r>
      <w:r w:rsidR="0096760F" w:rsidRPr="008D124C">
        <w:rPr>
          <w:rFonts w:ascii="Times New Roman" w:hAnsi="Times New Roman" w:cs="Times New Roman"/>
          <w:sz w:val="24"/>
          <w:szCs w:val="24"/>
        </w:rPr>
        <w:t xml:space="preserve"> </w:t>
      </w:r>
    </w:p>
    <w:p w:rsidR="00862718" w:rsidRPr="008D124C" w:rsidRDefault="00C7403A" w:rsidP="00C7403A">
      <w:pPr>
        <w:pStyle w:val="En-tte"/>
        <w:spacing w:before="120"/>
        <w:jc w:val="both"/>
        <w:rPr>
          <w:rFonts w:ascii="Times New Roman" w:hAnsi="Times New Roman" w:cs="Times New Roman"/>
          <w:sz w:val="24"/>
          <w:szCs w:val="24"/>
        </w:rPr>
      </w:pPr>
      <w:r w:rsidRPr="008D124C">
        <w:rPr>
          <w:rFonts w:ascii="Times New Roman" w:hAnsi="Times New Roman" w:cs="Times New Roman"/>
          <w:sz w:val="24"/>
          <w:szCs w:val="24"/>
        </w:rPr>
        <w:t xml:space="preserve">Le </w:t>
      </w:r>
      <w:r w:rsidRPr="008D124C">
        <w:rPr>
          <w:rFonts w:ascii="Times New Roman" w:hAnsi="Times New Roman" w:cs="Times New Roman"/>
          <w:i/>
          <w:sz w:val="24"/>
          <w:szCs w:val="24"/>
        </w:rPr>
        <w:t>Royaume Uni</w:t>
      </w:r>
      <w:r w:rsidRPr="008D124C">
        <w:rPr>
          <w:rFonts w:ascii="Times New Roman" w:hAnsi="Times New Roman" w:cs="Times New Roman"/>
          <w:sz w:val="24"/>
          <w:szCs w:val="24"/>
        </w:rPr>
        <w:t xml:space="preserve"> a enregistré </w:t>
      </w:r>
      <w:r w:rsidR="00E234C1" w:rsidRPr="008D124C">
        <w:rPr>
          <w:rFonts w:ascii="Times New Roman" w:hAnsi="Times New Roman" w:cs="Times New Roman"/>
          <w:sz w:val="24"/>
          <w:szCs w:val="24"/>
        </w:rPr>
        <w:t>8 365</w:t>
      </w:r>
      <w:r w:rsidR="004C68E8" w:rsidRPr="008D124C">
        <w:rPr>
          <w:rFonts w:ascii="Times New Roman" w:hAnsi="Times New Roman" w:cs="Times New Roman"/>
          <w:sz w:val="24"/>
          <w:szCs w:val="24"/>
        </w:rPr>
        <w:t xml:space="preserve"> cas de</w:t>
      </w:r>
      <w:r w:rsidR="00964B06" w:rsidRPr="008D124C">
        <w:rPr>
          <w:rFonts w:ascii="Times New Roman" w:hAnsi="Times New Roman" w:cs="Times New Roman"/>
          <w:sz w:val="24"/>
          <w:szCs w:val="24"/>
        </w:rPr>
        <w:t xml:space="preserve"> </w:t>
      </w:r>
      <w:r w:rsidR="00B46D97" w:rsidRPr="008D124C">
        <w:rPr>
          <w:rFonts w:ascii="Times New Roman" w:hAnsi="Times New Roman" w:cs="Times New Roman"/>
          <w:sz w:val="24"/>
          <w:szCs w:val="24"/>
        </w:rPr>
        <w:t xml:space="preserve">contamination </w:t>
      </w:r>
      <w:r w:rsidR="00E234C1" w:rsidRPr="008D124C">
        <w:rPr>
          <w:rFonts w:ascii="Times New Roman" w:hAnsi="Times New Roman" w:cs="Times New Roman"/>
          <w:sz w:val="24"/>
          <w:szCs w:val="24"/>
        </w:rPr>
        <w:t xml:space="preserve">(+ 201) </w:t>
      </w:r>
      <w:r w:rsidR="00B46D97" w:rsidRPr="008D124C">
        <w:rPr>
          <w:rFonts w:ascii="Times New Roman" w:hAnsi="Times New Roman" w:cs="Times New Roman"/>
          <w:sz w:val="24"/>
          <w:szCs w:val="24"/>
        </w:rPr>
        <w:t xml:space="preserve">dont </w:t>
      </w:r>
      <w:r w:rsidR="00E234C1" w:rsidRPr="008D124C">
        <w:rPr>
          <w:rFonts w:ascii="Times New Roman" w:hAnsi="Times New Roman" w:cs="Times New Roman"/>
          <w:sz w:val="24"/>
          <w:szCs w:val="24"/>
        </w:rPr>
        <w:t>435</w:t>
      </w:r>
      <w:r w:rsidR="00DE5048" w:rsidRPr="008D124C">
        <w:rPr>
          <w:rFonts w:ascii="Times New Roman" w:hAnsi="Times New Roman" w:cs="Times New Roman"/>
          <w:sz w:val="24"/>
          <w:szCs w:val="24"/>
        </w:rPr>
        <w:t xml:space="preserve"> morts</w:t>
      </w:r>
      <w:r w:rsidR="00E234C1" w:rsidRPr="008D124C">
        <w:rPr>
          <w:rFonts w:ascii="Times New Roman" w:hAnsi="Times New Roman" w:cs="Times New Roman"/>
          <w:sz w:val="24"/>
          <w:szCs w:val="24"/>
        </w:rPr>
        <w:t xml:space="preserve"> (+ 13),</w:t>
      </w:r>
      <w:r w:rsidR="00044017" w:rsidRPr="008D124C">
        <w:rPr>
          <w:rFonts w:ascii="Times New Roman" w:hAnsi="Times New Roman" w:cs="Times New Roman"/>
          <w:sz w:val="24"/>
          <w:szCs w:val="24"/>
        </w:rPr>
        <w:t xml:space="preserve"> </w:t>
      </w:r>
      <w:r w:rsidR="00E234C1" w:rsidRPr="008D124C">
        <w:rPr>
          <w:rFonts w:ascii="Times New Roman" w:hAnsi="Times New Roman" w:cs="Times New Roman"/>
          <w:sz w:val="24"/>
          <w:szCs w:val="24"/>
        </w:rPr>
        <w:t>soit un ralentissement de la progression.</w:t>
      </w:r>
    </w:p>
    <w:p w:rsidR="00E234C1" w:rsidRPr="008D124C" w:rsidRDefault="00E234C1" w:rsidP="00E1774A">
      <w:pPr>
        <w:pStyle w:val="En-tte"/>
        <w:spacing w:before="120"/>
        <w:jc w:val="both"/>
        <w:rPr>
          <w:rFonts w:ascii="Times New Roman" w:hAnsi="Times New Roman" w:cs="Times New Roman"/>
          <w:sz w:val="24"/>
          <w:szCs w:val="24"/>
        </w:rPr>
      </w:pPr>
      <w:r w:rsidRPr="008D124C">
        <w:rPr>
          <w:rFonts w:ascii="Times New Roman" w:hAnsi="Times New Roman" w:cs="Times New Roman"/>
          <w:i/>
          <w:sz w:val="24"/>
          <w:szCs w:val="24"/>
        </w:rPr>
        <w:t xml:space="preserve">Pays-Bas. </w:t>
      </w:r>
      <w:r w:rsidRPr="008D124C">
        <w:rPr>
          <w:rFonts w:ascii="Times New Roman" w:hAnsi="Times New Roman" w:cs="Times New Roman"/>
          <w:sz w:val="24"/>
          <w:szCs w:val="24"/>
        </w:rPr>
        <w:t>6 438 cas, dont 357 morts.</w:t>
      </w:r>
    </w:p>
    <w:p w:rsidR="00E234C1" w:rsidRPr="008D124C" w:rsidRDefault="00E234C1" w:rsidP="00E1774A">
      <w:pPr>
        <w:pStyle w:val="En-tte"/>
        <w:spacing w:before="120"/>
        <w:jc w:val="both"/>
        <w:rPr>
          <w:rFonts w:ascii="Times New Roman" w:hAnsi="Times New Roman" w:cs="Times New Roman"/>
          <w:sz w:val="24"/>
          <w:szCs w:val="24"/>
          <w:u w:val="single"/>
        </w:rPr>
      </w:pPr>
    </w:p>
    <w:p w:rsidR="00823801" w:rsidRPr="008D124C" w:rsidRDefault="001E766E" w:rsidP="00E1774A">
      <w:pPr>
        <w:pStyle w:val="En-tte"/>
        <w:spacing w:before="120"/>
        <w:jc w:val="both"/>
        <w:rPr>
          <w:rFonts w:ascii="Times New Roman" w:hAnsi="Times New Roman" w:cs="Times New Roman"/>
          <w:sz w:val="24"/>
          <w:szCs w:val="24"/>
          <w:u w:val="single"/>
        </w:rPr>
      </w:pPr>
      <w:r w:rsidRPr="008D124C">
        <w:rPr>
          <w:rFonts w:ascii="Times New Roman" w:hAnsi="Times New Roman" w:cs="Times New Roman"/>
          <w:sz w:val="24"/>
          <w:szCs w:val="24"/>
          <w:u w:val="single"/>
        </w:rPr>
        <w:t>Asie</w:t>
      </w:r>
    </w:p>
    <w:p w:rsidR="00E70F00" w:rsidRPr="008D124C" w:rsidRDefault="00E70F00" w:rsidP="00E1774A">
      <w:pPr>
        <w:pStyle w:val="Paragraphedeliste"/>
        <w:jc w:val="both"/>
      </w:pPr>
    </w:p>
    <w:p w:rsidR="00476D2B" w:rsidRPr="008D124C" w:rsidRDefault="006440FD" w:rsidP="00476D2B">
      <w:pPr>
        <w:pStyle w:val="Paragraphedeliste"/>
        <w:ind w:left="0"/>
        <w:jc w:val="both"/>
      </w:pPr>
      <w:r w:rsidRPr="008D124C">
        <w:t xml:space="preserve">La </w:t>
      </w:r>
      <w:r w:rsidRPr="008D124C">
        <w:rPr>
          <w:i/>
        </w:rPr>
        <w:t>Chine</w:t>
      </w:r>
      <w:r w:rsidR="0086449F" w:rsidRPr="008D124C">
        <w:t xml:space="preserve"> dénombre 81 571</w:t>
      </w:r>
      <w:r w:rsidR="007C2056" w:rsidRPr="008D124C">
        <w:t xml:space="preserve"> </w:t>
      </w:r>
      <w:r w:rsidR="000D4E85" w:rsidRPr="008D124C">
        <w:t xml:space="preserve">cas, dont 3 </w:t>
      </w:r>
      <w:r w:rsidR="00E234C1" w:rsidRPr="008D124C">
        <w:t>163</w:t>
      </w:r>
      <w:r w:rsidR="00197BBA" w:rsidRPr="008D124C">
        <w:t xml:space="preserve"> décès.</w:t>
      </w:r>
    </w:p>
    <w:p w:rsidR="00476D2B" w:rsidRPr="008D124C" w:rsidRDefault="00476D2B" w:rsidP="00476D2B">
      <w:pPr>
        <w:pStyle w:val="Paragraphedeliste"/>
        <w:ind w:left="0"/>
        <w:jc w:val="both"/>
      </w:pPr>
    </w:p>
    <w:p w:rsidR="00DE5048" w:rsidRPr="008D124C" w:rsidRDefault="002F6B7F" w:rsidP="00DE5048">
      <w:pPr>
        <w:jc w:val="both"/>
        <w:rPr>
          <w:rFonts w:ascii="Times New Roman" w:hAnsi="Times New Roman" w:cs="Times New Roman"/>
          <w:sz w:val="24"/>
          <w:szCs w:val="24"/>
        </w:rPr>
      </w:pPr>
      <w:r w:rsidRPr="008D124C">
        <w:rPr>
          <w:rFonts w:ascii="Times New Roman" w:hAnsi="Times New Roman" w:cs="Times New Roman"/>
          <w:i/>
          <w:sz w:val="24"/>
          <w:szCs w:val="24"/>
        </w:rPr>
        <w:t>Corée du sud</w:t>
      </w:r>
      <w:r w:rsidRPr="008D124C">
        <w:rPr>
          <w:rFonts w:ascii="Times New Roman" w:hAnsi="Times New Roman" w:cs="Times New Roman"/>
          <w:sz w:val="24"/>
          <w:szCs w:val="24"/>
        </w:rPr>
        <w:t xml:space="preserve">. </w:t>
      </w:r>
      <w:r w:rsidR="00E234C1" w:rsidRPr="008D124C">
        <w:rPr>
          <w:rFonts w:ascii="Times New Roman" w:hAnsi="Times New Roman" w:cs="Times New Roman"/>
          <w:sz w:val="24"/>
          <w:szCs w:val="24"/>
        </w:rPr>
        <w:t>9 137</w:t>
      </w:r>
      <w:r w:rsidR="0036464D" w:rsidRPr="008D124C">
        <w:rPr>
          <w:rFonts w:ascii="Times New Roman" w:hAnsi="Times New Roman" w:cs="Times New Roman"/>
          <w:sz w:val="24"/>
          <w:szCs w:val="24"/>
        </w:rPr>
        <w:t xml:space="preserve"> </w:t>
      </w:r>
      <w:r w:rsidR="0086449F" w:rsidRPr="008D124C">
        <w:rPr>
          <w:rFonts w:ascii="Times New Roman" w:hAnsi="Times New Roman" w:cs="Times New Roman"/>
          <w:sz w:val="24"/>
          <w:szCs w:val="24"/>
        </w:rPr>
        <w:t>cas</w:t>
      </w:r>
      <w:r w:rsidR="00E234C1" w:rsidRPr="008D124C">
        <w:rPr>
          <w:rFonts w:ascii="Times New Roman" w:hAnsi="Times New Roman" w:cs="Times New Roman"/>
          <w:sz w:val="24"/>
          <w:szCs w:val="24"/>
        </w:rPr>
        <w:t xml:space="preserve"> (+ 100), 126</w:t>
      </w:r>
      <w:r w:rsidR="006440FD" w:rsidRPr="008D124C">
        <w:rPr>
          <w:rFonts w:ascii="Times New Roman" w:hAnsi="Times New Roman" w:cs="Times New Roman"/>
          <w:sz w:val="24"/>
          <w:szCs w:val="24"/>
        </w:rPr>
        <w:t xml:space="preserve"> </w:t>
      </w:r>
      <w:r w:rsidRPr="008D124C">
        <w:rPr>
          <w:rFonts w:ascii="Times New Roman" w:hAnsi="Times New Roman" w:cs="Times New Roman"/>
          <w:sz w:val="24"/>
          <w:szCs w:val="24"/>
        </w:rPr>
        <w:t>décès</w:t>
      </w:r>
      <w:r w:rsidR="00E234C1" w:rsidRPr="008D124C">
        <w:rPr>
          <w:rFonts w:ascii="Times New Roman" w:hAnsi="Times New Roman" w:cs="Times New Roman"/>
          <w:sz w:val="24"/>
          <w:szCs w:val="24"/>
        </w:rPr>
        <w:t xml:space="preserve"> (+ 4</w:t>
      </w:r>
      <w:r w:rsidR="006440FD" w:rsidRPr="008D124C">
        <w:rPr>
          <w:rFonts w:ascii="Times New Roman" w:hAnsi="Times New Roman" w:cs="Times New Roman"/>
          <w:sz w:val="24"/>
          <w:szCs w:val="24"/>
        </w:rPr>
        <w:t xml:space="preserve"> en 24 h)</w:t>
      </w:r>
      <w:r w:rsidRPr="008D124C">
        <w:rPr>
          <w:rFonts w:ascii="Times New Roman" w:hAnsi="Times New Roman" w:cs="Times New Roman"/>
          <w:sz w:val="24"/>
          <w:szCs w:val="24"/>
        </w:rPr>
        <w:t>.</w:t>
      </w:r>
      <w:r w:rsidR="00964F3F" w:rsidRPr="008D124C">
        <w:rPr>
          <w:rFonts w:ascii="Times New Roman" w:hAnsi="Times New Roman" w:cs="Times New Roman"/>
          <w:sz w:val="24"/>
          <w:szCs w:val="24"/>
        </w:rPr>
        <w:t xml:space="preserve"> </w:t>
      </w:r>
    </w:p>
    <w:p w:rsidR="006B58BB" w:rsidRPr="008D124C" w:rsidRDefault="006B58BB" w:rsidP="0036464D">
      <w:pPr>
        <w:rPr>
          <w:rFonts w:ascii="Times New Roman" w:hAnsi="Times New Roman" w:cs="Times New Roman"/>
          <w:sz w:val="24"/>
          <w:szCs w:val="24"/>
        </w:rPr>
      </w:pPr>
      <w:r w:rsidRPr="008D124C">
        <w:rPr>
          <w:rFonts w:ascii="Times New Roman" w:hAnsi="Times New Roman" w:cs="Times New Roman"/>
          <w:i/>
          <w:sz w:val="24"/>
          <w:szCs w:val="24"/>
        </w:rPr>
        <w:t>Japon</w:t>
      </w:r>
      <w:r w:rsidR="006440FD" w:rsidRPr="008D124C">
        <w:rPr>
          <w:rFonts w:ascii="Times New Roman" w:hAnsi="Times New Roman" w:cs="Times New Roman"/>
          <w:sz w:val="24"/>
          <w:szCs w:val="24"/>
        </w:rPr>
        <w:t xml:space="preserve">. </w:t>
      </w:r>
      <w:r w:rsidR="008C6671" w:rsidRPr="008D124C">
        <w:rPr>
          <w:rFonts w:ascii="Times New Roman" w:hAnsi="Times New Roman" w:cs="Times New Roman"/>
          <w:sz w:val="24"/>
          <w:szCs w:val="24"/>
        </w:rPr>
        <w:t>1</w:t>
      </w:r>
      <w:r w:rsidR="00C13785" w:rsidRPr="008D124C">
        <w:rPr>
          <w:rFonts w:ascii="Times New Roman" w:hAnsi="Times New Roman" w:cs="Times New Roman"/>
          <w:sz w:val="24"/>
          <w:szCs w:val="24"/>
        </w:rPr>
        <w:t> </w:t>
      </w:r>
      <w:r w:rsidR="00962BD7" w:rsidRPr="008D124C">
        <w:rPr>
          <w:rFonts w:ascii="Times New Roman" w:hAnsi="Times New Roman" w:cs="Times New Roman"/>
          <w:sz w:val="24"/>
          <w:szCs w:val="24"/>
        </w:rPr>
        <w:t>193</w:t>
      </w:r>
      <w:r w:rsidR="00C13785" w:rsidRPr="008D124C">
        <w:rPr>
          <w:rFonts w:ascii="Times New Roman" w:hAnsi="Times New Roman" w:cs="Times New Roman"/>
          <w:sz w:val="24"/>
          <w:szCs w:val="24"/>
        </w:rPr>
        <w:t xml:space="preserve"> </w:t>
      </w:r>
      <w:r w:rsidR="00962BD7" w:rsidRPr="008D124C">
        <w:rPr>
          <w:rFonts w:ascii="Times New Roman" w:hAnsi="Times New Roman" w:cs="Times New Roman"/>
          <w:sz w:val="24"/>
          <w:szCs w:val="24"/>
        </w:rPr>
        <w:t>cas, 43</w:t>
      </w:r>
      <w:r w:rsidR="006440FD" w:rsidRPr="008D124C">
        <w:rPr>
          <w:rFonts w:ascii="Times New Roman" w:hAnsi="Times New Roman" w:cs="Times New Roman"/>
          <w:sz w:val="24"/>
          <w:szCs w:val="24"/>
        </w:rPr>
        <w:t xml:space="preserve"> </w:t>
      </w:r>
      <w:r w:rsidRPr="008D124C">
        <w:rPr>
          <w:rFonts w:ascii="Times New Roman" w:hAnsi="Times New Roman" w:cs="Times New Roman"/>
          <w:sz w:val="24"/>
          <w:szCs w:val="24"/>
        </w:rPr>
        <w:t>décès</w:t>
      </w:r>
      <w:r w:rsidR="00962BD7" w:rsidRPr="008D124C">
        <w:rPr>
          <w:rFonts w:ascii="Times New Roman" w:hAnsi="Times New Roman" w:cs="Times New Roman"/>
          <w:sz w:val="24"/>
          <w:szCs w:val="24"/>
        </w:rPr>
        <w:t xml:space="preserve"> (+ 2</w:t>
      </w:r>
      <w:r w:rsidR="006440FD" w:rsidRPr="008D124C">
        <w:rPr>
          <w:rFonts w:ascii="Times New Roman" w:hAnsi="Times New Roman" w:cs="Times New Roman"/>
          <w:sz w:val="24"/>
          <w:szCs w:val="24"/>
        </w:rPr>
        <w:t xml:space="preserve"> en 24 h)</w:t>
      </w:r>
      <w:r w:rsidRPr="008D124C">
        <w:rPr>
          <w:rFonts w:ascii="Times New Roman" w:hAnsi="Times New Roman" w:cs="Times New Roman"/>
          <w:sz w:val="24"/>
          <w:szCs w:val="24"/>
        </w:rPr>
        <w:t>.</w:t>
      </w:r>
    </w:p>
    <w:p w:rsidR="00305F80" w:rsidRPr="008D124C" w:rsidRDefault="00476D2B" w:rsidP="00CE3474">
      <w:pPr>
        <w:rPr>
          <w:rFonts w:ascii="Times New Roman" w:hAnsi="Times New Roman" w:cs="Times New Roman"/>
          <w:sz w:val="24"/>
          <w:szCs w:val="24"/>
        </w:rPr>
      </w:pPr>
      <w:r w:rsidRPr="008D124C">
        <w:rPr>
          <w:rFonts w:ascii="Times New Roman" w:hAnsi="Times New Roman" w:cs="Times New Roman"/>
          <w:sz w:val="24"/>
          <w:szCs w:val="24"/>
        </w:rPr>
        <w:t>L'</w:t>
      </w:r>
      <w:r w:rsidRPr="008D124C">
        <w:rPr>
          <w:rFonts w:ascii="Times New Roman" w:hAnsi="Times New Roman" w:cs="Times New Roman"/>
          <w:i/>
          <w:sz w:val="24"/>
          <w:szCs w:val="24"/>
        </w:rPr>
        <w:t>Inde</w:t>
      </w:r>
      <w:r w:rsidR="00305F80" w:rsidRPr="008D124C">
        <w:rPr>
          <w:rFonts w:ascii="Times New Roman" w:hAnsi="Times New Roman" w:cs="Times New Roman"/>
          <w:sz w:val="24"/>
          <w:szCs w:val="24"/>
        </w:rPr>
        <w:t>. 657 cas, 12</w:t>
      </w:r>
      <w:r w:rsidR="00F22589" w:rsidRPr="008D124C">
        <w:rPr>
          <w:rFonts w:ascii="Times New Roman" w:hAnsi="Times New Roman" w:cs="Times New Roman"/>
          <w:sz w:val="24"/>
          <w:szCs w:val="24"/>
        </w:rPr>
        <w:t xml:space="preserve"> morts</w:t>
      </w:r>
      <w:r w:rsidR="00305F80" w:rsidRPr="008D124C">
        <w:rPr>
          <w:rFonts w:ascii="Times New Roman" w:hAnsi="Times New Roman" w:cs="Times New Roman"/>
          <w:sz w:val="24"/>
          <w:szCs w:val="24"/>
        </w:rPr>
        <w:t xml:space="preserve"> (+ 2</w:t>
      </w:r>
      <w:r w:rsidR="00F22589" w:rsidRPr="008D124C">
        <w:rPr>
          <w:rFonts w:ascii="Times New Roman" w:hAnsi="Times New Roman" w:cs="Times New Roman"/>
          <w:sz w:val="24"/>
          <w:szCs w:val="24"/>
        </w:rPr>
        <w:t>)</w:t>
      </w:r>
      <w:r w:rsidR="00305F80" w:rsidRPr="008D124C">
        <w:rPr>
          <w:rFonts w:ascii="Times New Roman" w:hAnsi="Times New Roman" w:cs="Times New Roman"/>
          <w:sz w:val="24"/>
          <w:szCs w:val="24"/>
        </w:rPr>
        <w:t>.</w:t>
      </w:r>
    </w:p>
    <w:p w:rsidR="00711E4C" w:rsidRPr="008D124C" w:rsidRDefault="00F22589" w:rsidP="00CE3474">
      <w:pPr>
        <w:rPr>
          <w:rFonts w:ascii="Times New Roman" w:hAnsi="Times New Roman" w:cs="Times New Roman"/>
          <w:sz w:val="24"/>
          <w:szCs w:val="24"/>
          <w:u w:val="single"/>
        </w:rPr>
      </w:pPr>
      <w:r w:rsidRPr="008D124C">
        <w:rPr>
          <w:rFonts w:ascii="Times New Roman" w:hAnsi="Times New Roman" w:cs="Times New Roman"/>
          <w:sz w:val="24"/>
          <w:szCs w:val="24"/>
        </w:rPr>
        <w:t xml:space="preserve"> </w:t>
      </w:r>
      <w:r w:rsidR="00476D2B" w:rsidRPr="008D124C">
        <w:rPr>
          <w:rFonts w:ascii="Times New Roman" w:hAnsi="Times New Roman" w:cs="Times New Roman"/>
          <w:sz w:val="24"/>
          <w:szCs w:val="24"/>
        </w:rPr>
        <w:br/>
      </w:r>
      <w:r w:rsidR="00711E4C" w:rsidRPr="008D124C">
        <w:rPr>
          <w:rFonts w:ascii="Times New Roman" w:hAnsi="Times New Roman" w:cs="Times New Roman"/>
          <w:sz w:val="24"/>
          <w:szCs w:val="24"/>
          <w:u w:val="single"/>
        </w:rPr>
        <w:t>Amériques</w:t>
      </w:r>
    </w:p>
    <w:p w:rsidR="006609DA" w:rsidRPr="008D124C" w:rsidRDefault="00711E4C" w:rsidP="006609DA">
      <w:pPr>
        <w:pStyle w:val="detailtitre"/>
      </w:pPr>
      <w:r w:rsidRPr="008D124C">
        <w:t xml:space="preserve">Aux </w:t>
      </w:r>
      <w:r w:rsidRPr="008D124C">
        <w:rPr>
          <w:i/>
        </w:rPr>
        <w:t>Etats-Unis</w:t>
      </w:r>
      <w:r w:rsidRPr="008D124C">
        <w:t xml:space="preserve">, </w:t>
      </w:r>
      <w:r w:rsidR="006609DA" w:rsidRPr="008D124C">
        <w:t>62 086 (+ 10 544</w:t>
      </w:r>
      <w:r w:rsidR="00174A73" w:rsidRPr="008D124C">
        <w:t xml:space="preserve"> en 24 h</w:t>
      </w:r>
      <w:r w:rsidR="00983D21" w:rsidRPr="008D124C">
        <w:t>)</w:t>
      </w:r>
      <w:r w:rsidR="00021D43" w:rsidRPr="008D124C">
        <w:t xml:space="preserve"> contaminées</w:t>
      </w:r>
      <w:r w:rsidR="006440FD" w:rsidRPr="008D124C">
        <w:t>,</w:t>
      </w:r>
      <w:r w:rsidR="00021D43" w:rsidRPr="008D124C">
        <w:t xml:space="preserve"> dont </w:t>
      </w:r>
      <w:r w:rsidR="006609DA" w:rsidRPr="008D124C">
        <w:t>plus de 894</w:t>
      </w:r>
      <w:r w:rsidR="00021D43" w:rsidRPr="008D124C">
        <w:t xml:space="preserve"> décès</w:t>
      </w:r>
      <w:r w:rsidR="006609DA" w:rsidRPr="008D124C">
        <w:t xml:space="preserve"> (+ 261</w:t>
      </w:r>
      <w:r w:rsidR="00B80C2A" w:rsidRPr="008D124C">
        <w:t xml:space="preserve"> en 24 h)</w:t>
      </w:r>
      <w:r w:rsidR="006609DA" w:rsidRPr="008D124C">
        <w:t>, soit le double de la veille</w:t>
      </w:r>
      <w:r w:rsidR="00B80C2A" w:rsidRPr="008D124C">
        <w:t>.</w:t>
      </w:r>
    </w:p>
    <w:p w:rsidR="00261244" w:rsidRPr="008D124C" w:rsidRDefault="00600C29" w:rsidP="009D098C">
      <w:pPr>
        <w:pStyle w:val="detailtitre"/>
        <w:jc w:val="both"/>
      </w:pPr>
      <w:r w:rsidRPr="008D124C">
        <w:rPr>
          <w:i/>
        </w:rPr>
        <w:t>Canada</w:t>
      </w:r>
      <w:r w:rsidR="00CE3474" w:rsidRPr="008D124C">
        <w:rPr>
          <w:i/>
        </w:rPr>
        <w:t xml:space="preserve">. </w:t>
      </w:r>
      <w:r w:rsidR="00CE3474" w:rsidRPr="008D124C">
        <w:t xml:space="preserve">2 </w:t>
      </w:r>
      <w:r w:rsidR="006609DA" w:rsidRPr="008D124C">
        <w:t>792 cas, dont 27</w:t>
      </w:r>
      <w:r w:rsidR="008B565F" w:rsidRPr="008D124C">
        <w:t xml:space="preserve"> décès</w:t>
      </w:r>
      <w:r w:rsidR="006609DA" w:rsidRPr="008D124C">
        <w:t xml:space="preserve"> (+ 1)</w:t>
      </w:r>
      <w:r w:rsidR="008B565F" w:rsidRPr="008D124C">
        <w:t>.</w:t>
      </w:r>
      <w:r w:rsidRPr="008D124C">
        <w:t xml:space="preserve"> </w:t>
      </w:r>
    </w:p>
    <w:p w:rsidR="00CE3474" w:rsidRPr="008D124C" w:rsidRDefault="00B01757" w:rsidP="009D098C">
      <w:pPr>
        <w:pStyle w:val="detailtitre"/>
        <w:jc w:val="both"/>
      </w:pPr>
      <w:r w:rsidRPr="008D124C">
        <w:rPr>
          <w:i/>
        </w:rPr>
        <w:t xml:space="preserve">Brésil. </w:t>
      </w:r>
      <w:r w:rsidR="006609DA" w:rsidRPr="008D124C">
        <w:t>2 297 cas, dont 57</w:t>
      </w:r>
      <w:r w:rsidR="00261244" w:rsidRPr="008D124C">
        <w:t xml:space="preserve"> </w:t>
      </w:r>
      <w:r w:rsidRPr="008D124C">
        <w:t>décès</w:t>
      </w:r>
      <w:r w:rsidR="006609DA" w:rsidRPr="008D124C">
        <w:t xml:space="preserve"> (+ 11)</w:t>
      </w:r>
      <w:r w:rsidRPr="008D124C">
        <w:t>.</w:t>
      </w:r>
    </w:p>
    <w:p w:rsidR="000E5E99" w:rsidRPr="008D124C" w:rsidRDefault="000E5E99" w:rsidP="00E1774A">
      <w:pPr>
        <w:spacing w:before="120" w:after="0" w:line="240" w:lineRule="auto"/>
        <w:jc w:val="both"/>
        <w:rPr>
          <w:rFonts w:ascii="Times New Roman" w:hAnsi="Times New Roman" w:cs="Times New Roman"/>
          <w:sz w:val="24"/>
          <w:szCs w:val="24"/>
          <w:u w:val="single"/>
        </w:rPr>
      </w:pPr>
      <w:r w:rsidRPr="008D124C">
        <w:rPr>
          <w:rFonts w:ascii="Times New Roman" w:hAnsi="Times New Roman" w:cs="Times New Roman"/>
          <w:sz w:val="24"/>
          <w:szCs w:val="24"/>
          <w:u w:val="single"/>
        </w:rPr>
        <w:t>ANMO</w:t>
      </w:r>
    </w:p>
    <w:p w:rsidR="00935A55" w:rsidRPr="008D124C" w:rsidRDefault="00161B31" w:rsidP="00600C29">
      <w:pPr>
        <w:spacing w:before="120" w:after="0" w:line="240" w:lineRule="auto"/>
        <w:jc w:val="both"/>
        <w:rPr>
          <w:rFonts w:ascii="Times New Roman" w:hAnsi="Times New Roman" w:cs="Times New Roman"/>
          <w:sz w:val="24"/>
          <w:szCs w:val="24"/>
        </w:rPr>
      </w:pPr>
      <w:r w:rsidRPr="008D124C">
        <w:rPr>
          <w:rFonts w:ascii="Times New Roman" w:hAnsi="Times New Roman" w:cs="Times New Roman"/>
          <w:i/>
          <w:sz w:val="24"/>
          <w:szCs w:val="24"/>
        </w:rPr>
        <w:t>Iran</w:t>
      </w:r>
      <w:r w:rsidR="004821BD" w:rsidRPr="008D124C">
        <w:rPr>
          <w:rFonts w:ascii="Times New Roman" w:hAnsi="Times New Roman" w:cs="Times New Roman"/>
          <w:sz w:val="24"/>
          <w:szCs w:val="24"/>
        </w:rPr>
        <w:t>.</w:t>
      </w:r>
      <w:r w:rsidR="00C94BE1" w:rsidRPr="008D124C">
        <w:rPr>
          <w:rFonts w:ascii="Times New Roman" w:hAnsi="Times New Roman" w:cs="Times New Roman"/>
          <w:sz w:val="24"/>
          <w:szCs w:val="24"/>
        </w:rPr>
        <w:t xml:space="preserve"> </w:t>
      </w:r>
      <w:r w:rsidR="006609DA" w:rsidRPr="008D124C">
        <w:rPr>
          <w:rFonts w:ascii="Times New Roman" w:hAnsi="Times New Roman" w:cs="Times New Roman"/>
          <w:sz w:val="24"/>
          <w:szCs w:val="24"/>
        </w:rPr>
        <w:t xml:space="preserve">27 017 </w:t>
      </w:r>
      <w:r w:rsidR="0082197B" w:rsidRPr="008D124C">
        <w:rPr>
          <w:rFonts w:ascii="Times New Roman" w:hAnsi="Times New Roman" w:cs="Times New Roman"/>
          <w:sz w:val="24"/>
          <w:szCs w:val="24"/>
        </w:rPr>
        <w:t xml:space="preserve">cas dont </w:t>
      </w:r>
      <w:r w:rsidR="006609DA" w:rsidRPr="008D124C">
        <w:rPr>
          <w:rFonts w:ascii="Times New Roman" w:hAnsi="Times New Roman" w:cs="Times New Roman"/>
          <w:sz w:val="24"/>
          <w:szCs w:val="24"/>
        </w:rPr>
        <w:t>2 077</w:t>
      </w:r>
      <w:r w:rsidR="00534EB9" w:rsidRPr="008D124C">
        <w:rPr>
          <w:rFonts w:ascii="Times New Roman" w:hAnsi="Times New Roman" w:cs="Times New Roman"/>
          <w:sz w:val="24"/>
          <w:szCs w:val="24"/>
        </w:rPr>
        <w:t xml:space="preserve"> </w:t>
      </w:r>
      <w:r w:rsidRPr="008D124C">
        <w:rPr>
          <w:rFonts w:ascii="Times New Roman" w:hAnsi="Times New Roman" w:cs="Times New Roman"/>
          <w:sz w:val="24"/>
          <w:szCs w:val="24"/>
        </w:rPr>
        <w:t>décès</w:t>
      </w:r>
      <w:r w:rsidR="006609DA" w:rsidRPr="008D124C">
        <w:rPr>
          <w:rFonts w:ascii="Times New Roman" w:hAnsi="Times New Roman" w:cs="Times New Roman"/>
          <w:sz w:val="24"/>
          <w:szCs w:val="24"/>
        </w:rPr>
        <w:t xml:space="preserve"> (+ 143), en légère hausse</w:t>
      </w:r>
      <w:r w:rsidRPr="008D124C">
        <w:rPr>
          <w:rFonts w:ascii="Times New Roman" w:hAnsi="Times New Roman" w:cs="Times New Roman"/>
          <w:sz w:val="24"/>
          <w:szCs w:val="24"/>
        </w:rPr>
        <w:t>.</w:t>
      </w:r>
    </w:p>
    <w:p w:rsidR="00935A55" w:rsidRPr="008D124C" w:rsidRDefault="00935A55" w:rsidP="00600C29">
      <w:pPr>
        <w:spacing w:before="120" w:after="0" w:line="240" w:lineRule="auto"/>
        <w:jc w:val="both"/>
        <w:rPr>
          <w:rFonts w:ascii="Times New Roman" w:hAnsi="Times New Roman" w:cs="Times New Roman"/>
          <w:sz w:val="24"/>
          <w:szCs w:val="24"/>
        </w:rPr>
      </w:pPr>
      <w:r w:rsidRPr="008D124C">
        <w:rPr>
          <w:rFonts w:ascii="Times New Roman" w:hAnsi="Times New Roman" w:cs="Times New Roman"/>
          <w:i/>
          <w:sz w:val="24"/>
          <w:szCs w:val="24"/>
        </w:rPr>
        <w:t>Maroc</w:t>
      </w:r>
      <w:r w:rsidRPr="008D124C">
        <w:rPr>
          <w:rFonts w:ascii="Times New Roman" w:hAnsi="Times New Roman" w:cs="Times New Roman"/>
          <w:sz w:val="24"/>
          <w:szCs w:val="24"/>
        </w:rPr>
        <w:t xml:space="preserve">, 170 cas, 5 décès. </w:t>
      </w:r>
      <w:r w:rsidRPr="008D124C">
        <w:rPr>
          <w:rFonts w:ascii="Times New Roman" w:hAnsi="Times New Roman" w:cs="Times New Roman"/>
          <w:i/>
          <w:sz w:val="24"/>
          <w:szCs w:val="24"/>
        </w:rPr>
        <w:t>Algérie</w:t>
      </w:r>
      <w:r w:rsidRPr="008D124C">
        <w:rPr>
          <w:rFonts w:ascii="Times New Roman" w:hAnsi="Times New Roman" w:cs="Times New Roman"/>
          <w:sz w:val="24"/>
          <w:szCs w:val="24"/>
        </w:rPr>
        <w:t xml:space="preserve">, 264 cas, 25 décès. </w:t>
      </w:r>
      <w:r w:rsidRPr="008D124C">
        <w:rPr>
          <w:rFonts w:ascii="Times New Roman" w:hAnsi="Times New Roman" w:cs="Times New Roman"/>
          <w:i/>
          <w:sz w:val="24"/>
          <w:szCs w:val="24"/>
        </w:rPr>
        <w:t>Tunisie</w:t>
      </w:r>
      <w:r w:rsidRPr="008D124C">
        <w:rPr>
          <w:rFonts w:ascii="Times New Roman" w:hAnsi="Times New Roman" w:cs="Times New Roman"/>
          <w:sz w:val="24"/>
          <w:szCs w:val="24"/>
        </w:rPr>
        <w:t xml:space="preserve">, 173 cas, 4 décès. </w:t>
      </w:r>
      <w:r w:rsidRPr="008D124C">
        <w:rPr>
          <w:rFonts w:ascii="Times New Roman" w:hAnsi="Times New Roman" w:cs="Times New Roman"/>
          <w:i/>
          <w:sz w:val="24"/>
          <w:szCs w:val="24"/>
        </w:rPr>
        <w:t>Egypte</w:t>
      </w:r>
      <w:r w:rsidRPr="008D124C">
        <w:rPr>
          <w:rFonts w:ascii="Times New Roman" w:hAnsi="Times New Roman" w:cs="Times New Roman"/>
          <w:sz w:val="24"/>
          <w:szCs w:val="24"/>
        </w:rPr>
        <w:t xml:space="preserve">, 402 cas, 20 décès. </w:t>
      </w:r>
    </w:p>
    <w:p w:rsidR="00935A55" w:rsidRPr="008D124C" w:rsidRDefault="00935A55" w:rsidP="00600C29">
      <w:pPr>
        <w:spacing w:before="120" w:after="0" w:line="240" w:lineRule="auto"/>
        <w:jc w:val="both"/>
        <w:rPr>
          <w:rFonts w:ascii="Times New Roman" w:hAnsi="Times New Roman" w:cs="Times New Roman"/>
          <w:sz w:val="24"/>
          <w:szCs w:val="24"/>
        </w:rPr>
      </w:pPr>
      <w:r w:rsidRPr="008D124C">
        <w:rPr>
          <w:rFonts w:ascii="Times New Roman" w:hAnsi="Times New Roman" w:cs="Times New Roman"/>
          <w:i/>
          <w:sz w:val="24"/>
          <w:szCs w:val="24"/>
        </w:rPr>
        <w:t>Israël</w:t>
      </w:r>
      <w:r w:rsidRPr="008D124C">
        <w:rPr>
          <w:rFonts w:ascii="Times New Roman" w:hAnsi="Times New Roman" w:cs="Times New Roman"/>
          <w:sz w:val="24"/>
          <w:szCs w:val="24"/>
        </w:rPr>
        <w:t xml:space="preserve">, 2 170 cas, 5 décès. </w:t>
      </w:r>
      <w:r w:rsidRPr="008D124C">
        <w:rPr>
          <w:rFonts w:ascii="Times New Roman" w:hAnsi="Times New Roman" w:cs="Times New Roman"/>
          <w:i/>
          <w:sz w:val="24"/>
          <w:szCs w:val="24"/>
        </w:rPr>
        <w:t>Liban</w:t>
      </w:r>
      <w:r w:rsidRPr="008D124C">
        <w:rPr>
          <w:rFonts w:ascii="Times New Roman" w:hAnsi="Times New Roman" w:cs="Times New Roman"/>
          <w:sz w:val="24"/>
          <w:szCs w:val="24"/>
        </w:rPr>
        <w:t>, 333 cas, 4 décès.</w:t>
      </w:r>
    </w:p>
    <w:p w:rsidR="00935A55" w:rsidRPr="008D124C" w:rsidRDefault="00935A55" w:rsidP="00600C29">
      <w:pPr>
        <w:spacing w:before="120" w:after="0" w:line="240" w:lineRule="auto"/>
        <w:jc w:val="both"/>
        <w:rPr>
          <w:rFonts w:ascii="Times New Roman" w:hAnsi="Times New Roman" w:cs="Times New Roman"/>
          <w:sz w:val="24"/>
          <w:szCs w:val="24"/>
        </w:rPr>
      </w:pPr>
      <w:r w:rsidRPr="008D124C">
        <w:rPr>
          <w:rFonts w:ascii="Times New Roman" w:hAnsi="Times New Roman" w:cs="Times New Roman"/>
          <w:i/>
          <w:sz w:val="24"/>
          <w:szCs w:val="24"/>
        </w:rPr>
        <w:t>Irak</w:t>
      </w:r>
      <w:r w:rsidRPr="008D124C">
        <w:rPr>
          <w:rFonts w:ascii="Times New Roman" w:hAnsi="Times New Roman" w:cs="Times New Roman"/>
          <w:sz w:val="24"/>
          <w:szCs w:val="24"/>
        </w:rPr>
        <w:t>, 316 cas, 27 décès.</w:t>
      </w:r>
    </w:p>
    <w:p w:rsidR="005E0FC2" w:rsidRPr="008D124C" w:rsidRDefault="00935A55" w:rsidP="00600C29">
      <w:pPr>
        <w:spacing w:before="120" w:after="0" w:line="240" w:lineRule="auto"/>
        <w:jc w:val="both"/>
        <w:rPr>
          <w:rFonts w:ascii="Times New Roman" w:hAnsi="Times New Roman" w:cs="Times New Roman"/>
          <w:sz w:val="24"/>
          <w:szCs w:val="24"/>
        </w:rPr>
      </w:pPr>
      <w:r w:rsidRPr="008D124C">
        <w:rPr>
          <w:rFonts w:ascii="Times New Roman" w:hAnsi="Times New Roman" w:cs="Times New Roman"/>
          <w:i/>
          <w:sz w:val="24"/>
          <w:szCs w:val="24"/>
        </w:rPr>
        <w:t>EAU</w:t>
      </w:r>
      <w:r w:rsidRPr="008D124C">
        <w:rPr>
          <w:rFonts w:ascii="Times New Roman" w:hAnsi="Times New Roman" w:cs="Times New Roman"/>
          <w:sz w:val="24"/>
          <w:szCs w:val="24"/>
        </w:rPr>
        <w:t>, 248 cas, 2 décès.</w:t>
      </w:r>
      <w:r w:rsidR="00F33895" w:rsidRPr="008D124C">
        <w:rPr>
          <w:rFonts w:ascii="Times New Roman" w:hAnsi="Times New Roman" w:cs="Times New Roman"/>
          <w:sz w:val="24"/>
          <w:szCs w:val="24"/>
        </w:rPr>
        <w:t xml:space="preserve"> </w:t>
      </w:r>
    </w:p>
    <w:p w:rsidR="00CF4328" w:rsidRPr="008D124C" w:rsidRDefault="00CF4328" w:rsidP="00600C29">
      <w:pPr>
        <w:spacing w:before="120" w:after="0" w:line="240" w:lineRule="auto"/>
        <w:jc w:val="both"/>
        <w:rPr>
          <w:rFonts w:ascii="Times New Roman" w:hAnsi="Times New Roman" w:cs="Times New Roman"/>
          <w:sz w:val="24"/>
          <w:szCs w:val="24"/>
        </w:rPr>
      </w:pPr>
    </w:p>
    <w:p w:rsidR="00711E4C" w:rsidRPr="008D124C" w:rsidRDefault="0043007C" w:rsidP="00E1774A">
      <w:pPr>
        <w:spacing w:before="120" w:after="0" w:line="240" w:lineRule="auto"/>
        <w:jc w:val="both"/>
        <w:rPr>
          <w:rFonts w:ascii="Times New Roman" w:hAnsi="Times New Roman" w:cs="Times New Roman"/>
          <w:sz w:val="24"/>
          <w:szCs w:val="24"/>
          <w:u w:val="single"/>
        </w:rPr>
      </w:pPr>
      <w:r w:rsidRPr="008D124C">
        <w:rPr>
          <w:rFonts w:ascii="Times New Roman" w:hAnsi="Times New Roman" w:cs="Times New Roman"/>
          <w:sz w:val="24"/>
          <w:szCs w:val="24"/>
          <w:u w:val="single"/>
        </w:rPr>
        <w:t>Afrique</w:t>
      </w:r>
      <w:r w:rsidR="000E5E99" w:rsidRPr="008D124C">
        <w:rPr>
          <w:rFonts w:ascii="Times New Roman" w:hAnsi="Times New Roman" w:cs="Times New Roman"/>
          <w:sz w:val="24"/>
          <w:szCs w:val="24"/>
          <w:u w:val="single"/>
        </w:rPr>
        <w:t xml:space="preserve"> sub-saharienne</w:t>
      </w:r>
    </w:p>
    <w:p w:rsidR="00154ADB" w:rsidRPr="008D124C" w:rsidRDefault="00154ADB" w:rsidP="00154ADB">
      <w:pPr>
        <w:rPr>
          <w:rFonts w:ascii="Times New Roman" w:hAnsi="Times New Roman" w:cs="Times New Roman"/>
          <w:b/>
          <w:sz w:val="24"/>
          <w:szCs w:val="24"/>
        </w:rPr>
      </w:pPr>
    </w:p>
    <w:p w:rsidR="00154ADB" w:rsidRPr="008D124C" w:rsidRDefault="00154ADB" w:rsidP="00154ADB">
      <w:pPr>
        <w:jc w:val="both"/>
        <w:rPr>
          <w:rFonts w:ascii="Times New Roman" w:hAnsi="Times New Roman" w:cs="Times New Roman"/>
          <w:sz w:val="24"/>
          <w:szCs w:val="24"/>
        </w:rPr>
      </w:pPr>
      <w:r w:rsidRPr="008D124C">
        <w:rPr>
          <w:rFonts w:ascii="Times New Roman" w:hAnsi="Times New Roman" w:cs="Times New Roman"/>
          <w:b/>
          <w:sz w:val="24"/>
          <w:szCs w:val="24"/>
        </w:rPr>
        <w:t xml:space="preserve">Il y a 45 pays affectés par le Covid-19 </w:t>
      </w:r>
      <w:r w:rsidRPr="008D124C">
        <w:rPr>
          <w:rFonts w:ascii="Times New Roman" w:hAnsi="Times New Roman" w:cs="Times New Roman"/>
          <w:sz w:val="24"/>
          <w:szCs w:val="24"/>
        </w:rPr>
        <w:t>(+2),</w:t>
      </w:r>
      <w:r w:rsidRPr="008D124C">
        <w:rPr>
          <w:rFonts w:ascii="Times New Roman" w:hAnsi="Times New Roman" w:cs="Times New Roman"/>
          <w:b/>
          <w:sz w:val="24"/>
          <w:szCs w:val="24"/>
        </w:rPr>
        <w:t xml:space="preserve"> 2 580 cas confirmés </w:t>
      </w:r>
      <w:r w:rsidRPr="008D124C">
        <w:rPr>
          <w:rFonts w:ascii="Times New Roman" w:hAnsi="Times New Roman" w:cs="Times New Roman"/>
          <w:sz w:val="24"/>
          <w:szCs w:val="24"/>
        </w:rPr>
        <w:t>(0,57% du total mondial)</w:t>
      </w:r>
      <w:r w:rsidRPr="008D124C">
        <w:rPr>
          <w:rFonts w:ascii="Times New Roman" w:hAnsi="Times New Roman" w:cs="Times New Roman"/>
          <w:b/>
          <w:sz w:val="24"/>
          <w:szCs w:val="24"/>
        </w:rPr>
        <w:t xml:space="preserve">, et 451 nouveaux cas </w:t>
      </w:r>
      <w:r w:rsidRPr="008D124C">
        <w:rPr>
          <w:rFonts w:ascii="Times New Roman" w:hAnsi="Times New Roman" w:cs="Times New Roman"/>
          <w:sz w:val="24"/>
          <w:szCs w:val="24"/>
        </w:rPr>
        <w:t>(+21%)</w:t>
      </w:r>
      <w:r w:rsidRPr="008D124C">
        <w:rPr>
          <w:rFonts w:ascii="Times New Roman" w:hAnsi="Times New Roman" w:cs="Times New Roman"/>
          <w:b/>
          <w:sz w:val="24"/>
          <w:szCs w:val="24"/>
        </w:rPr>
        <w:t xml:space="preserve"> </w:t>
      </w:r>
      <w:r w:rsidRPr="008D124C">
        <w:rPr>
          <w:rFonts w:ascii="Times New Roman" w:hAnsi="Times New Roman" w:cs="Times New Roman"/>
          <w:sz w:val="24"/>
          <w:szCs w:val="24"/>
        </w:rPr>
        <w:t xml:space="preserve">de Covid-19, dont </w:t>
      </w:r>
      <w:r w:rsidRPr="008D124C">
        <w:rPr>
          <w:rFonts w:ascii="Times New Roman" w:hAnsi="Times New Roman" w:cs="Times New Roman"/>
          <w:b/>
          <w:sz w:val="24"/>
          <w:szCs w:val="24"/>
        </w:rPr>
        <w:t>40 pays</w:t>
      </w:r>
      <w:r w:rsidRPr="008D124C">
        <w:rPr>
          <w:rFonts w:ascii="Times New Roman" w:hAnsi="Times New Roman" w:cs="Times New Roman"/>
          <w:sz w:val="24"/>
          <w:szCs w:val="24"/>
        </w:rPr>
        <w:t xml:space="preserve"> affectés (+1), </w:t>
      </w:r>
      <w:r w:rsidRPr="008D124C">
        <w:rPr>
          <w:rFonts w:ascii="Times New Roman" w:hAnsi="Times New Roman" w:cs="Times New Roman"/>
          <w:b/>
          <w:sz w:val="24"/>
          <w:szCs w:val="24"/>
        </w:rPr>
        <w:t xml:space="preserve">1 546 cas </w:t>
      </w:r>
      <w:r w:rsidRPr="008D124C">
        <w:rPr>
          <w:rFonts w:ascii="Times New Roman" w:hAnsi="Times New Roman" w:cs="Times New Roman"/>
          <w:sz w:val="24"/>
          <w:szCs w:val="24"/>
        </w:rPr>
        <w:t xml:space="preserve">confirmés (0,34% du total mondial) et </w:t>
      </w:r>
      <w:r w:rsidRPr="008D124C">
        <w:rPr>
          <w:rFonts w:ascii="Times New Roman" w:hAnsi="Times New Roman" w:cs="Times New Roman"/>
          <w:b/>
          <w:sz w:val="24"/>
          <w:szCs w:val="24"/>
        </w:rPr>
        <w:t>304 nouveaux cas</w:t>
      </w:r>
      <w:r w:rsidRPr="008D124C">
        <w:rPr>
          <w:rFonts w:ascii="Times New Roman" w:hAnsi="Times New Roman" w:cs="Times New Roman"/>
          <w:sz w:val="24"/>
          <w:szCs w:val="24"/>
        </w:rPr>
        <w:t xml:space="preserve"> en </w:t>
      </w:r>
      <w:r w:rsidRPr="008D124C">
        <w:rPr>
          <w:rFonts w:ascii="Times New Roman" w:hAnsi="Times New Roman" w:cs="Times New Roman"/>
          <w:b/>
          <w:sz w:val="24"/>
          <w:szCs w:val="24"/>
        </w:rPr>
        <w:t>Afrique subsaharienne</w:t>
      </w:r>
      <w:r w:rsidRPr="008D124C">
        <w:rPr>
          <w:rFonts w:ascii="Times New Roman" w:hAnsi="Times New Roman" w:cs="Times New Roman"/>
          <w:sz w:val="24"/>
          <w:szCs w:val="24"/>
        </w:rPr>
        <w:t xml:space="preserve"> (+24%). </w:t>
      </w:r>
    </w:p>
    <w:p w:rsidR="00154ADB" w:rsidRPr="008D124C" w:rsidRDefault="00154ADB" w:rsidP="00154ADB">
      <w:pPr>
        <w:jc w:val="both"/>
        <w:rPr>
          <w:rFonts w:ascii="Times New Roman" w:hAnsi="Times New Roman" w:cs="Times New Roman"/>
          <w:sz w:val="24"/>
          <w:szCs w:val="24"/>
        </w:rPr>
      </w:pPr>
      <w:r w:rsidRPr="008D124C">
        <w:rPr>
          <w:rFonts w:ascii="Times New Roman" w:hAnsi="Times New Roman" w:cs="Times New Roman"/>
          <w:b/>
          <w:sz w:val="24"/>
          <w:szCs w:val="24"/>
        </w:rPr>
        <w:t>Les pays les plus affectés sont l’Afrique du Sud</w:t>
      </w:r>
      <w:r w:rsidRPr="008D124C">
        <w:rPr>
          <w:rFonts w:ascii="Times New Roman" w:hAnsi="Times New Roman" w:cs="Times New Roman"/>
          <w:sz w:val="24"/>
          <w:szCs w:val="24"/>
        </w:rPr>
        <w:t xml:space="preserve"> (709 cas), </w:t>
      </w:r>
      <w:r w:rsidRPr="008D124C">
        <w:rPr>
          <w:rFonts w:ascii="Times New Roman" w:hAnsi="Times New Roman" w:cs="Times New Roman"/>
          <w:b/>
          <w:sz w:val="24"/>
          <w:szCs w:val="24"/>
        </w:rPr>
        <w:t xml:space="preserve">l’Egypte </w:t>
      </w:r>
      <w:r w:rsidRPr="008D124C">
        <w:rPr>
          <w:rFonts w:ascii="Times New Roman" w:hAnsi="Times New Roman" w:cs="Times New Roman"/>
          <w:sz w:val="24"/>
          <w:szCs w:val="24"/>
        </w:rPr>
        <w:t>(442 cas),</w:t>
      </w:r>
      <w:r w:rsidRPr="008D124C">
        <w:rPr>
          <w:rFonts w:ascii="Times New Roman" w:hAnsi="Times New Roman" w:cs="Times New Roman"/>
          <w:b/>
          <w:sz w:val="24"/>
          <w:szCs w:val="24"/>
        </w:rPr>
        <w:t xml:space="preserve"> l’Algérie</w:t>
      </w:r>
      <w:r w:rsidRPr="008D124C">
        <w:rPr>
          <w:rFonts w:ascii="Times New Roman" w:hAnsi="Times New Roman" w:cs="Times New Roman"/>
          <w:sz w:val="24"/>
          <w:szCs w:val="24"/>
        </w:rPr>
        <w:t xml:space="preserve"> (302 cas), le Maroc (170 cas), la Tunisie (119 cas), le Burkina Faso (114 cas) et le Sénégal (99 cas).  Le nombre de cas est également élevé en Côte d’Ivoire (73 cas), au Cameroun (70 cas), au Ghana (68 cas), en RDC (48 cas), à Maurice (48 cas), au Nigeria (46 cas) et au Rwanda (40 cas). </w:t>
      </w:r>
      <w:r w:rsidRPr="008D124C">
        <w:rPr>
          <w:rFonts w:ascii="Times New Roman" w:hAnsi="Times New Roman" w:cs="Times New Roman"/>
          <w:b/>
          <w:bCs/>
          <w:sz w:val="24"/>
          <w:szCs w:val="24"/>
        </w:rPr>
        <w:t>Le virus se transmet localement dans 11 pays africains, dont 8 en Afrique subsaharienne</w:t>
      </w:r>
      <w:r w:rsidRPr="008D124C">
        <w:rPr>
          <w:rFonts w:ascii="Times New Roman" w:hAnsi="Times New Roman" w:cs="Times New Roman"/>
          <w:sz w:val="24"/>
          <w:szCs w:val="24"/>
        </w:rPr>
        <w:t> : Afrique du Sud, Algérie, Cameroun, RDC, Ghana, Kenya, Liberia, Maroc, Rwanda, Sénégal et Tunisie.</w:t>
      </w:r>
    </w:p>
    <w:p w:rsidR="00534EB9" w:rsidRPr="008D124C" w:rsidRDefault="001A6F4F" w:rsidP="00E1774A">
      <w:pPr>
        <w:spacing w:before="240" w:after="0" w:line="240" w:lineRule="auto"/>
        <w:jc w:val="both"/>
        <w:rPr>
          <w:rFonts w:ascii="Times New Roman" w:hAnsi="Times New Roman" w:cs="Times New Roman"/>
          <w:sz w:val="24"/>
          <w:szCs w:val="24"/>
        </w:rPr>
      </w:pPr>
      <w:r w:rsidRPr="008D124C">
        <w:rPr>
          <w:rFonts w:ascii="Times New Roman" w:hAnsi="Times New Roman" w:cs="Times New Roman"/>
          <w:sz w:val="24"/>
          <w:szCs w:val="24"/>
        </w:rPr>
        <w:t>La</w:t>
      </w:r>
      <w:r w:rsidRPr="008D124C">
        <w:rPr>
          <w:rFonts w:ascii="Times New Roman" w:hAnsi="Times New Roman" w:cs="Times New Roman"/>
          <w:i/>
          <w:sz w:val="24"/>
          <w:szCs w:val="24"/>
        </w:rPr>
        <w:t xml:space="preserve"> Libye </w:t>
      </w:r>
      <w:r w:rsidRPr="008D124C">
        <w:rPr>
          <w:rFonts w:ascii="Times New Roman" w:hAnsi="Times New Roman" w:cs="Times New Roman"/>
          <w:sz w:val="24"/>
          <w:szCs w:val="24"/>
        </w:rPr>
        <w:t xml:space="preserve">et le </w:t>
      </w:r>
      <w:r w:rsidRPr="008D124C">
        <w:rPr>
          <w:rFonts w:ascii="Times New Roman" w:hAnsi="Times New Roman" w:cs="Times New Roman"/>
          <w:i/>
          <w:sz w:val="24"/>
          <w:szCs w:val="24"/>
        </w:rPr>
        <w:t xml:space="preserve">Mali </w:t>
      </w:r>
      <w:r w:rsidRPr="008D124C">
        <w:rPr>
          <w:rFonts w:ascii="Times New Roman" w:hAnsi="Times New Roman" w:cs="Times New Roman"/>
          <w:sz w:val="24"/>
          <w:szCs w:val="24"/>
        </w:rPr>
        <w:t>ont annoncé leur premier cas.</w:t>
      </w:r>
    </w:p>
    <w:p w:rsidR="00C91484" w:rsidRPr="008D124C" w:rsidRDefault="00D818CA" w:rsidP="00E1774A">
      <w:pPr>
        <w:spacing w:before="240" w:after="0" w:line="240" w:lineRule="auto"/>
        <w:jc w:val="both"/>
        <w:rPr>
          <w:rFonts w:ascii="Times New Roman" w:hAnsi="Times New Roman" w:cs="Times New Roman"/>
          <w:b/>
          <w:sz w:val="24"/>
          <w:szCs w:val="24"/>
        </w:rPr>
      </w:pPr>
      <w:r w:rsidRPr="008D124C">
        <w:rPr>
          <w:rFonts w:ascii="Times New Roman" w:hAnsi="Times New Roman" w:cs="Times New Roman"/>
          <w:b/>
          <w:sz w:val="24"/>
          <w:szCs w:val="24"/>
        </w:rPr>
        <w:t xml:space="preserve">2/ </w:t>
      </w:r>
      <w:r w:rsidR="0088690B" w:rsidRPr="008D124C">
        <w:rPr>
          <w:rFonts w:ascii="Times New Roman" w:hAnsi="Times New Roman" w:cs="Times New Roman"/>
          <w:b/>
          <w:sz w:val="24"/>
          <w:szCs w:val="24"/>
        </w:rPr>
        <w:t>France</w:t>
      </w:r>
    </w:p>
    <w:p w:rsidR="003A002C" w:rsidRPr="008D124C" w:rsidRDefault="00154ADB" w:rsidP="008D124C">
      <w:pPr>
        <w:pStyle w:val="NormalWeb"/>
        <w:jc w:val="both"/>
      </w:pPr>
      <w:r w:rsidRPr="008D124C">
        <w:t>L</w:t>
      </w:r>
      <w:r w:rsidR="005202ED" w:rsidRPr="008D124C">
        <w:t xml:space="preserve">e bilan est de </w:t>
      </w:r>
      <w:r w:rsidR="00376A50" w:rsidRPr="008D124C">
        <w:rPr>
          <w:b/>
          <w:bCs/>
        </w:rPr>
        <w:t>25 233</w:t>
      </w:r>
      <w:r w:rsidR="009609D7" w:rsidRPr="008D124C">
        <w:rPr>
          <w:b/>
          <w:bCs/>
        </w:rPr>
        <w:t xml:space="preserve">  </w:t>
      </w:r>
      <w:r w:rsidR="00E25B1C" w:rsidRPr="008D124C">
        <w:rPr>
          <w:b/>
          <w:bCs/>
        </w:rPr>
        <w:t xml:space="preserve">confirmés </w:t>
      </w:r>
      <w:r w:rsidR="00E25B1C" w:rsidRPr="008D124C">
        <w:rPr>
          <w:b/>
        </w:rPr>
        <w:t>par test PCR</w:t>
      </w:r>
      <w:r w:rsidR="00E25B1C" w:rsidRPr="008D124C">
        <w:t xml:space="preserve"> (2.933 de plus que la veille) </w:t>
      </w:r>
      <w:r w:rsidR="00376A50" w:rsidRPr="008D124C">
        <w:rPr>
          <w:b/>
          <w:bCs/>
        </w:rPr>
        <w:t>et de 1 331</w:t>
      </w:r>
      <w:r w:rsidR="005202ED" w:rsidRPr="008D124C">
        <w:rPr>
          <w:b/>
          <w:bCs/>
        </w:rPr>
        <w:t xml:space="preserve"> morts</w:t>
      </w:r>
      <w:r w:rsidR="00BB3E94" w:rsidRPr="008D124C">
        <w:rPr>
          <w:b/>
          <w:bCs/>
        </w:rPr>
        <w:t xml:space="preserve"> </w:t>
      </w:r>
      <w:r w:rsidR="00376A50" w:rsidRPr="008D124C">
        <w:rPr>
          <w:bCs/>
        </w:rPr>
        <w:t>(+ 231</w:t>
      </w:r>
      <w:r w:rsidR="00BB3E94" w:rsidRPr="008D124C">
        <w:rPr>
          <w:bCs/>
        </w:rPr>
        <w:t xml:space="preserve"> en 24 h)</w:t>
      </w:r>
      <w:r w:rsidR="005202ED" w:rsidRPr="008D124C">
        <w:rPr>
          <w:b/>
          <w:bCs/>
        </w:rPr>
        <w:t>.</w:t>
      </w:r>
      <w:r w:rsidR="005202ED" w:rsidRPr="008D124C">
        <w:t xml:space="preserve"> </w:t>
      </w:r>
      <w:r w:rsidR="00F72E2D" w:rsidRPr="008D124C">
        <w:t xml:space="preserve">Au total, </w:t>
      </w:r>
      <w:r w:rsidR="003A002C" w:rsidRPr="008D124C">
        <w:t xml:space="preserve">11.539 </w:t>
      </w:r>
      <w:r w:rsidR="00057776" w:rsidRPr="008D124C">
        <w:t>personnes sont hospitalisées</w:t>
      </w:r>
      <w:r w:rsidR="003A002C" w:rsidRPr="008D124C">
        <w:t xml:space="preserve"> (+1.363)</w:t>
      </w:r>
      <w:r w:rsidR="00F72E2D" w:rsidRPr="008D124C">
        <w:t>, dont</w:t>
      </w:r>
      <w:r w:rsidR="004372AC" w:rsidRPr="008D124C">
        <w:t xml:space="preserve"> </w:t>
      </w:r>
      <w:r w:rsidR="003A002C" w:rsidRPr="008D124C">
        <w:t xml:space="preserve">2.827 cas graves en réanimation, soit 311 de plus que mardi a indiqué le directeur général de la santé. </w:t>
      </w:r>
      <w:r w:rsidR="00E25B1C" w:rsidRPr="008D124C">
        <w:t xml:space="preserve">"C'est un nombre considérable, exceptionnel dans un temps aussi bref et pour une seule maladie", a souligné </w:t>
      </w:r>
      <w:r w:rsidR="003A002C" w:rsidRPr="008D124C">
        <w:t>Jérôme Salomon</w:t>
      </w:r>
      <w:r w:rsidR="00E25B1C" w:rsidRPr="008D124C">
        <w:t>.</w:t>
      </w:r>
      <w:r w:rsidR="003A002C" w:rsidRPr="008D124C">
        <w:t xml:space="preserve"> </w:t>
      </w:r>
      <w:r w:rsidR="00E25B1C" w:rsidRPr="008D124C">
        <w:t xml:space="preserve">"Un tiers des patients hospitalisés ont moins de 60 ans et 59% entre 60 et 80 ans", </w:t>
      </w:r>
      <w:proofErr w:type="spellStart"/>
      <w:r w:rsidR="00E25B1C" w:rsidRPr="008D124C">
        <w:t>a-t-il</w:t>
      </w:r>
      <w:proofErr w:type="spellEnd"/>
      <w:r w:rsidR="00E25B1C" w:rsidRPr="008D124C">
        <w:t xml:space="preserve"> précisé.</w:t>
      </w:r>
      <w:r w:rsidR="003A002C" w:rsidRPr="008D124C">
        <w:t xml:space="preserve"> </w:t>
      </w:r>
      <w:r w:rsidR="00E25B1C" w:rsidRPr="008D124C">
        <w:t>Concernant les patients décédés, 86% avaient plus de 70 ans.</w:t>
      </w:r>
      <w:r w:rsidR="003A002C" w:rsidRPr="008D124C">
        <w:tab/>
      </w:r>
    </w:p>
    <w:p w:rsidR="000D1260" w:rsidRPr="008D124C" w:rsidRDefault="000D1260" w:rsidP="007E268F">
      <w:pPr>
        <w:pStyle w:val="NormalWeb"/>
        <w:jc w:val="both"/>
      </w:pPr>
      <w:r w:rsidRPr="008D124C">
        <w:t>Selon Jérôme Salomon, « l'épidémie est toujours en aggravation rapide en France » et la situation s'annonce selon lui « particulièrement difficile » dans les prochains jours : « nous aurons des drames individuels, des drames collectifs, des familles endeuillées en nombre. Nous devons faire bloc ensemble face à une situation très critique et inédite », a lâché Jérôme Salomon.</w:t>
      </w:r>
    </w:p>
    <w:p w:rsidR="0088690B" w:rsidRPr="008D124C" w:rsidRDefault="001A6F4F" w:rsidP="008D124C">
      <w:pPr>
        <w:pStyle w:val="NormalWeb"/>
        <w:jc w:val="both"/>
      </w:pPr>
      <w:r w:rsidRPr="008D124C">
        <w:t>Emmanuel Macron a promis la mise en place d'un "</w:t>
      </w:r>
      <w:r w:rsidRPr="008D124C">
        <w:rPr>
          <w:i/>
        </w:rPr>
        <w:t>plan massif d'investissement et de revalorisation de l'ensemble des carrières" pour l'hôpital</w:t>
      </w:r>
      <w:r w:rsidRPr="008D124C">
        <w:t>, une fois la crise du coronavirus passée, mercredi lors d'une visite à Mulhouse.</w:t>
      </w:r>
      <w:r w:rsidRPr="008D124C">
        <w:tab/>
      </w:r>
      <w:r w:rsidRPr="008D124C">
        <w:br/>
      </w:r>
      <w:r w:rsidRPr="008D124C">
        <w:br/>
        <w:t xml:space="preserve">Rendant hommage au personnel soignant, le chef de l'Etat a juré d'être "au rendez-vous de ce que nous devons, au-delà de cette reconnaissance et du respect". "Cette réponse sera profonde et dans la durée", </w:t>
      </w:r>
      <w:proofErr w:type="spellStart"/>
      <w:r w:rsidRPr="008D124C">
        <w:t>a-t-il</w:t>
      </w:r>
      <w:proofErr w:type="spellEnd"/>
      <w:r w:rsidRPr="008D124C">
        <w:t xml:space="preserve"> assuré.</w:t>
      </w:r>
    </w:p>
    <w:p w:rsidR="0088690B" w:rsidRPr="008D124C" w:rsidRDefault="0088690B" w:rsidP="0088690B">
      <w:pPr>
        <w:pStyle w:val="NormalWeb"/>
        <w:jc w:val="both"/>
      </w:pPr>
      <w:r w:rsidRPr="008D124C">
        <w:t>Le président français Emmanuel Macron a annoncé mercredi le lancement d'une opération militaire : à l'approche du pic de l'épidémie de nouveau coronavirus qui se profile dans le pays, "Résilience" mobilisera les forces armées pour aider la population contre l'épidémie.</w:t>
      </w:r>
      <w:r w:rsidRPr="008D124C">
        <w:br/>
      </w:r>
      <w:r w:rsidRPr="008D124C">
        <w:br/>
        <w:t>Cette opération "Résilience", distincte de l'opération "Sentinelle" contre le terrorisme, "sera entièrement consacrée à l'aide et au soutien aux populations, ainsi qu'à l'appui au service publics pour faire face à l'épidémie, en métropole et en Outre-mer".</w:t>
      </w:r>
    </w:p>
    <w:p w:rsidR="00755232" w:rsidRPr="008D124C" w:rsidRDefault="000D1260" w:rsidP="007E268F">
      <w:pPr>
        <w:pStyle w:val="NormalWeb"/>
        <w:jc w:val="both"/>
      </w:pPr>
      <w:r w:rsidRPr="008D124C">
        <w:lastRenderedPageBreak/>
        <w:t xml:space="preserve">Le gouvernement a adopté </w:t>
      </w:r>
      <w:r w:rsidR="003A002C" w:rsidRPr="008D124C">
        <w:t>mercredi</w:t>
      </w:r>
      <w:r w:rsidRPr="008D124C">
        <w:t xml:space="preserve"> 25 ordonnances dans le cadre de la loi d'urgence sanitaire. Edouard Philippe a solennellement déclaré que le pays allait entrer dans une période d’ « efforts longs ».</w:t>
      </w:r>
    </w:p>
    <w:p w:rsidR="00612DBF" w:rsidRPr="008D124C" w:rsidRDefault="00612DBF" w:rsidP="007E268F">
      <w:pPr>
        <w:pStyle w:val="NormalWeb"/>
        <w:jc w:val="both"/>
      </w:pPr>
      <w:r w:rsidRPr="008D124C">
        <w:t>L'aéroport d'Orly sera temporairement fermé au trafic commercial à compter du 31 mars à 23H59 en raison de l'effondrement "majeur et brutal" du trafic à la suite des restrictions de circulation liées au coronavirus, a annoncé mercredi la direction du Groupe ADP</w:t>
      </w:r>
    </w:p>
    <w:p w:rsidR="00F51B9B" w:rsidRPr="008D124C" w:rsidRDefault="006953D6" w:rsidP="00057776">
      <w:pPr>
        <w:pStyle w:val="NormalWeb"/>
        <w:jc w:val="both"/>
        <w:rPr>
          <w:b/>
        </w:rPr>
      </w:pPr>
      <w:r w:rsidRPr="008D124C">
        <w:rPr>
          <w:b/>
        </w:rPr>
        <w:t>3/ Union européenne.</w:t>
      </w:r>
    </w:p>
    <w:p w:rsidR="00E917FC" w:rsidRPr="008D124C" w:rsidRDefault="000003A8" w:rsidP="00E1774A">
      <w:pPr>
        <w:spacing w:before="120" w:after="0" w:line="240" w:lineRule="auto"/>
        <w:jc w:val="both"/>
        <w:rPr>
          <w:rFonts w:ascii="Times New Roman" w:hAnsi="Times New Roman" w:cs="Times New Roman"/>
          <w:sz w:val="24"/>
          <w:szCs w:val="24"/>
        </w:rPr>
      </w:pPr>
      <w:r w:rsidRPr="008D124C">
        <w:rPr>
          <w:rFonts w:ascii="Times New Roman" w:hAnsi="Times New Roman" w:cs="Times New Roman"/>
          <w:sz w:val="24"/>
          <w:szCs w:val="24"/>
        </w:rPr>
        <w:t>Les dirigeants de l'Union européenne veulent lancer la réflexion sur les leçons à tirer de la crise du nouveau coronavirus et envisagent notamment de revoir leurs capacités de réponse en temps de crise, selon un projet de déclaration commune vu mercredi par l'AFP.</w:t>
      </w:r>
      <w:r w:rsidR="003A002C" w:rsidRPr="008D124C">
        <w:rPr>
          <w:rFonts w:ascii="Times New Roman" w:hAnsi="Times New Roman" w:cs="Times New Roman"/>
          <w:sz w:val="24"/>
          <w:szCs w:val="24"/>
        </w:rPr>
        <w:tab/>
      </w:r>
      <w:r w:rsidRPr="008D124C">
        <w:rPr>
          <w:rFonts w:ascii="Times New Roman" w:hAnsi="Times New Roman" w:cs="Times New Roman"/>
          <w:sz w:val="24"/>
          <w:szCs w:val="24"/>
        </w:rPr>
        <w:br/>
      </w:r>
      <w:r w:rsidRPr="008D124C">
        <w:rPr>
          <w:rFonts w:ascii="Times New Roman" w:hAnsi="Times New Roman" w:cs="Times New Roman"/>
          <w:sz w:val="24"/>
          <w:szCs w:val="24"/>
        </w:rPr>
        <w:br/>
      </w:r>
      <w:r w:rsidR="00530CEA">
        <w:rPr>
          <w:rFonts w:ascii="Times New Roman" w:hAnsi="Times New Roman" w:cs="Times New Roman"/>
          <w:sz w:val="24"/>
          <w:szCs w:val="24"/>
        </w:rPr>
        <w:t>L</w:t>
      </w:r>
      <w:r w:rsidRPr="008D124C">
        <w:rPr>
          <w:rFonts w:ascii="Times New Roman" w:hAnsi="Times New Roman" w:cs="Times New Roman"/>
          <w:sz w:val="24"/>
          <w:szCs w:val="24"/>
        </w:rPr>
        <w:t xml:space="preserve">es 27 chefs d'Etat et de gouvernement de l'UE se réuniront jeudi après-midi par visioconférence, avec les présidents du Conseil et de la Commission Charles Michel et Ursula </w:t>
      </w:r>
      <w:proofErr w:type="spellStart"/>
      <w:r w:rsidRPr="008D124C">
        <w:rPr>
          <w:rFonts w:ascii="Times New Roman" w:hAnsi="Times New Roman" w:cs="Times New Roman"/>
          <w:sz w:val="24"/>
          <w:szCs w:val="24"/>
        </w:rPr>
        <w:t>von</w:t>
      </w:r>
      <w:proofErr w:type="spellEnd"/>
      <w:r w:rsidRPr="008D124C">
        <w:rPr>
          <w:rFonts w:ascii="Times New Roman" w:hAnsi="Times New Roman" w:cs="Times New Roman"/>
          <w:sz w:val="24"/>
          <w:szCs w:val="24"/>
        </w:rPr>
        <w:t xml:space="preserve"> der </w:t>
      </w:r>
      <w:proofErr w:type="spellStart"/>
      <w:r w:rsidRPr="008D124C">
        <w:rPr>
          <w:rFonts w:ascii="Times New Roman" w:hAnsi="Times New Roman" w:cs="Times New Roman"/>
          <w:sz w:val="24"/>
          <w:szCs w:val="24"/>
        </w:rPr>
        <w:t>Leyen</w:t>
      </w:r>
      <w:proofErr w:type="spellEnd"/>
      <w:r w:rsidRPr="008D124C">
        <w:rPr>
          <w:rFonts w:ascii="Times New Roman" w:hAnsi="Times New Roman" w:cs="Times New Roman"/>
          <w:sz w:val="24"/>
          <w:szCs w:val="24"/>
        </w:rPr>
        <w:t>.</w:t>
      </w:r>
      <w:r w:rsidR="003A002C" w:rsidRPr="008D124C">
        <w:rPr>
          <w:rFonts w:ascii="Times New Roman" w:hAnsi="Times New Roman" w:cs="Times New Roman"/>
          <w:sz w:val="24"/>
          <w:szCs w:val="24"/>
        </w:rPr>
        <w:tab/>
      </w:r>
      <w:r w:rsidRPr="008D124C">
        <w:rPr>
          <w:rFonts w:ascii="Times New Roman" w:hAnsi="Times New Roman" w:cs="Times New Roman"/>
          <w:sz w:val="24"/>
          <w:szCs w:val="24"/>
        </w:rPr>
        <w:br/>
      </w:r>
      <w:r w:rsidRPr="008D124C">
        <w:rPr>
          <w:rFonts w:ascii="Times New Roman" w:hAnsi="Times New Roman" w:cs="Times New Roman"/>
          <w:sz w:val="24"/>
          <w:szCs w:val="24"/>
        </w:rPr>
        <w:br/>
        <w:t>Dans ce projet de déclaration, qui peut encore être modifié, les dirigeants indiquent que l'UE "devrait commencer à préparer les mesures nécessaires pour revenir à un fonctionnement normal de nos sociétés et à une croissance durable", en tirant les leçons de la crise.</w:t>
      </w:r>
      <w:r w:rsidR="003A002C" w:rsidRPr="008D124C">
        <w:rPr>
          <w:rFonts w:ascii="Times New Roman" w:hAnsi="Times New Roman" w:cs="Times New Roman"/>
          <w:sz w:val="24"/>
          <w:szCs w:val="24"/>
        </w:rPr>
        <w:t xml:space="preserve"> </w:t>
      </w:r>
      <w:r w:rsidRPr="008D124C">
        <w:rPr>
          <w:rFonts w:ascii="Times New Roman" w:hAnsi="Times New Roman" w:cs="Times New Roman"/>
          <w:sz w:val="24"/>
          <w:szCs w:val="24"/>
        </w:rPr>
        <w:t>A ce titre, ils demanderaient à la Commission de préparer une feuille de route, accompagnée d'un plan d'action.</w:t>
      </w:r>
      <w:r w:rsidR="003A002C" w:rsidRPr="008D124C">
        <w:rPr>
          <w:rFonts w:ascii="Times New Roman" w:hAnsi="Times New Roman" w:cs="Times New Roman"/>
          <w:sz w:val="24"/>
          <w:szCs w:val="24"/>
        </w:rPr>
        <w:t xml:space="preserve"> </w:t>
      </w:r>
      <w:r w:rsidRPr="008D124C">
        <w:rPr>
          <w:rFonts w:ascii="Times New Roman" w:hAnsi="Times New Roman" w:cs="Times New Roman"/>
          <w:sz w:val="24"/>
          <w:szCs w:val="24"/>
        </w:rPr>
        <w:t>Le projet de déclaration commune appelle également à la création d'un système de gestion de crise plus large pour l'Union européenne et évoque la création d'un "vrai centre européen de gestion de crise".</w:t>
      </w:r>
      <w:r w:rsidR="003A002C" w:rsidRPr="008D124C">
        <w:rPr>
          <w:rFonts w:ascii="Times New Roman" w:hAnsi="Times New Roman" w:cs="Times New Roman"/>
          <w:sz w:val="24"/>
          <w:szCs w:val="24"/>
        </w:rPr>
        <w:tab/>
      </w:r>
      <w:r w:rsidRPr="008D124C">
        <w:rPr>
          <w:rFonts w:ascii="Times New Roman" w:hAnsi="Times New Roman" w:cs="Times New Roman"/>
          <w:sz w:val="24"/>
          <w:szCs w:val="24"/>
        </w:rPr>
        <w:br/>
      </w:r>
      <w:r w:rsidR="0017715B" w:rsidRPr="008D124C">
        <w:rPr>
          <w:rFonts w:ascii="Times New Roman" w:hAnsi="Times New Roman" w:cs="Times New Roman"/>
          <w:sz w:val="24"/>
          <w:szCs w:val="24"/>
        </w:rPr>
        <w:tab/>
      </w:r>
    </w:p>
    <w:p w:rsidR="00935A55" w:rsidRPr="008D124C" w:rsidRDefault="00BE5EF2" w:rsidP="00935A55">
      <w:pPr>
        <w:spacing w:before="120" w:after="0" w:line="240" w:lineRule="auto"/>
        <w:jc w:val="both"/>
        <w:rPr>
          <w:rFonts w:ascii="Times New Roman" w:hAnsi="Times New Roman" w:cs="Times New Roman"/>
          <w:b/>
          <w:sz w:val="24"/>
          <w:szCs w:val="24"/>
        </w:rPr>
      </w:pPr>
      <w:r w:rsidRPr="008D124C">
        <w:rPr>
          <w:rFonts w:ascii="Times New Roman" w:hAnsi="Times New Roman" w:cs="Times New Roman"/>
          <w:b/>
          <w:sz w:val="24"/>
          <w:szCs w:val="24"/>
        </w:rPr>
        <w:t>4/ ONU</w:t>
      </w:r>
    </w:p>
    <w:p w:rsidR="00935A55" w:rsidRPr="008D124C" w:rsidRDefault="00935A55" w:rsidP="00935A55">
      <w:pPr>
        <w:spacing w:before="120" w:after="0" w:line="240" w:lineRule="auto"/>
        <w:jc w:val="both"/>
        <w:rPr>
          <w:rFonts w:ascii="Times New Roman" w:hAnsi="Times New Roman" w:cs="Times New Roman"/>
          <w:b/>
          <w:sz w:val="24"/>
          <w:szCs w:val="24"/>
        </w:rPr>
      </w:pPr>
    </w:p>
    <w:p w:rsidR="006609DA" w:rsidRPr="008D124C" w:rsidRDefault="006609DA" w:rsidP="006609DA">
      <w:pPr>
        <w:jc w:val="both"/>
        <w:rPr>
          <w:rFonts w:ascii="Times New Roman" w:hAnsi="Times New Roman" w:cs="Times New Roman"/>
          <w:sz w:val="24"/>
          <w:szCs w:val="24"/>
        </w:rPr>
      </w:pPr>
      <w:r w:rsidRPr="008D124C">
        <w:rPr>
          <w:rFonts w:ascii="Times New Roman" w:hAnsi="Times New Roman" w:cs="Times New Roman"/>
          <w:sz w:val="24"/>
          <w:szCs w:val="24"/>
        </w:rPr>
        <w:t xml:space="preserve">La pandémie de Covid-19 "menace l'humanité entière", a affirmé mercredi le </w:t>
      </w:r>
      <w:r w:rsidRPr="008D124C">
        <w:rPr>
          <w:rFonts w:ascii="Times New Roman" w:hAnsi="Times New Roman" w:cs="Times New Roman"/>
          <w:b/>
          <w:sz w:val="24"/>
          <w:szCs w:val="24"/>
        </w:rPr>
        <w:t>secrétaire général de l'ONU</w:t>
      </w:r>
      <w:r w:rsidRPr="008D124C">
        <w:rPr>
          <w:rFonts w:ascii="Times New Roman" w:hAnsi="Times New Roman" w:cs="Times New Roman"/>
          <w:sz w:val="24"/>
          <w:szCs w:val="24"/>
        </w:rPr>
        <w:t xml:space="preserve">, Antonio </w:t>
      </w:r>
      <w:proofErr w:type="spellStart"/>
      <w:r w:rsidRPr="008D124C">
        <w:rPr>
          <w:rFonts w:ascii="Times New Roman" w:hAnsi="Times New Roman" w:cs="Times New Roman"/>
          <w:sz w:val="24"/>
          <w:szCs w:val="24"/>
        </w:rPr>
        <w:t>Guterres</w:t>
      </w:r>
      <w:proofErr w:type="spellEnd"/>
      <w:r w:rsidRPr="008D124C">
        <w:rPr>
          <w:rFonts w:ascii="Times New Roman" w:hAnsi="Times New Roman" w:cs="Times New Roman"/>
          <w:sz w:val="24"/>
          <w:szCs w:val="24"/>
        </w:rPr>
        <w:t>, en lançant un "Plan de réponse humanitaire mondial" s'étendant jusqu'à décembre, assorti d'un appel à des dons à hauteur de 2 milliards de dollars.</w:t>
      </w:r>
    </w:p>
    <w:p w:rsidR="00F24EFC" w:rsidRPr="008D124C" w:rsidRDefault="006609DA" w:rsidP="006609DA">
      <w:pPr>
        <w:spacing w:before="120" w:after="0" w:line="240" w:lineRule="auto"/>
        <w:jc w:val="both"/>
        <w:rPr>
          <w:rFonts w:ascii="Times New Roman" w:hAnsi="Times New Roman" w:cs="Times New Roman"/>
          <w:b/>
          <w:sz w:val="24"/>
          <w:szCs w:val="24"/>
        </w:rPr>
      </w:pPr>
      <w:r w:rsidRPr="008D124C">
        <w:rPr>
          <w:rFonts w:ascii="Times New Roman" w:hAnsi="Times New Roman" w:cs="Times New Roman"/>
          <w:sz w:val="24"/>
          <w:szCs w:val="24"/>
        </w:rPr>
        <w:t>"Les réponses individuelles des pays ne vont pas être suffisantes", a fait valoir l'ancien Premier ministre portugais qui avait évoqué la semaine dernière la perspective de "millions" de morts à défaut de solidarité.</w:t>
      </w:r>
      <w:r w:rsidRPr="008D124C">
        <w:rPr>
          <w:rFonts w:ascii="Times New Roman" w:hAnsi="Times New Roman" w:cs="Times New Roman"/>
          <w:sz w:val="24"/>
          <w:szCs w:val="24"/>
        </w:rPr>
        <w:tab/>
      </w:r>
      <w:r w:rsidRPr="008D124C">
        <w:rPr>
          <w:rFonts w:ascii="Times New Roman" w:hAnsi="Times New Roman" w:cs="Times New Roman"/>
          <w:sz w:val="24"/>
          <w:szCs w:val="24"/>
        </w:rPr>
        <w:tab/>
      </w:r>
      <w:r w:rsidRPr="008D124C">
        <w:rPr>
          <w:rFonts w:ascii="Times New Roman" w:hAnsi="Times New Roman" w:cs="Times New Roman"/>
          <w:sz w:val="24"/>
          <w:szCs w:val="24"/>
        </w:rPr>
        <w:tab/>
      </w:r>
      <w:r w:rsidRPr="008D124C">
        <w:rPr>
          <w:rFonts w:ascii="Times New Roman" w:hAnsi="Times New Roman" w:cs="Times New Roman"/>
          <w:sz w:val="24"/>
          <w:szCs w:val="24"/>
        </w:rPr>
        <w:tab/>
      </w:r>
      <w:r w:rsidRPr="008D124C">
        <w:rPr>
          <w:rFonts w:ascii="Times New Roman" w:hAnsi="Times New Roman" w:cs="Times New Roman"/>
          <w:sz w:val="24"/>
          <w:szCs w:val="24"/>
        </w:rPr>
        <w:br/>
      </w:r>
      <w:r w:rsidRPr="008D124C">
        <w:rPr>
          <w:rFonts w:ascii="Times New Roman" w:hAnsi="Times New Roman" w:cs="Times New Roman"/>
          <w:sz w:val="24"/>
          <w:szCs w:val="24"/>
        </w:rPr>
        <w:br/>
        <w:t>L'objectif du plan "vise à nous permettre de combattre le virus dans les pays les plus pauvres au monde et répondre aux besoins des personnes les plus vulnérables, notamment les femmes et les enfants, les personnes âgées, les handicapés et les malades chroniques", a précisé le chef de l'ONU.</w:t>
      </w:r>
      <w:r w:rsidRPr="008D124C">
        <w:rPr>
          <w:rFonts w:ascii="Times New Roman" w:hAnsi="Times New Roman" w:cs="Times New Roman"/>
          <w:sz w:val="24"/>
          <w:szCs w:val="24"/>
        </w:rPr>
        <w:tab/>
      </w:r>
      <w:r w:rsidRPr="008D124C">
        <w:rPr>
          <w:rFonts w:ascii="Times New Roman" w:hAnsi="Times New Roman" w:cs="Times New Roman"/>
          <w:sz w:val="24"/>
          <w:szCs w:val="24"/>
        </w:rPr>
        <w:tab/>
      </w:r>
      <w:r w:rsidRPr="008D124C">
        <w:rPr>
          <w:rFonts w:ascii="Times New Roman" w:hAnsi="Times New Roman" w:cs="Times New Roman"/>
          <w:sz w:val="24"/>
          <w:szCs w:val="24"/>
        </w:rPr>
        <w:br/>
      </w:r>
    </w:p>
    <w:p w:rsidR="00E958FF" w:rsidRPr="008D124C" w:rsidRDefault="00BE5EF2" w:rsidP="00E1774A">
      <w:pPr>
        <w:spacing w:before="120" w:after="0" w:line="240" w:lineRule="auto"/>
        <w:jc w:val="both"/>
        <w:rPr>
          <w:rFonts w:ascii="Times New Roman" w:hAnsi="Times New Roman" w:cs="Times New Roman"/>
          <w:b/>
          <w:sz w:val="24"/>
          <w:szCs w:val="24"/>
        </w:rPr>
      </w:pPr>
      <w:r w:rsidRPr="008D124C">
        <w:rPr>
          <w:rFonts w:ascii="Times New Roman" w:hAnsi="Times New Roman" w:cs="Times New Roman"/>
          <w:b/>
          <w:sz w:val="24"/>
          <w:szCs w:val="24"/>
        </w:rPr>
        <w:t>5</w:t>
      </w:r>
      <w:r w:rsidR="00237FF0" w:rsidRPr="008D124C">
        <w:rPr>
          <w:rFonts w:ascii="Times New Roman" w:hAnsi="Times New Roman" w:cs="Times New Roman"/>
          <w:b/>
          <w:sz w:val="24"/>
          <w:szCs w:val="24"/>
        </w:rPr>
        <w:t>/ Impact</w:t>
      </w:r>
    </w:p>
    <w:p w:rsidR="0086156B" w:rsidRPr="008D124C" w:rsidRDefault="008948B3" w:rsidP="00CC0A32">
      <w:pPr>
        <w:spacing w:before="120" w:after="0" w:line="240" w:lineRule="auto"/>
        <w:jc w:val="both"/>
        <w:rPr>
          <w:rFonts w:ascii="Times New Roman" w:hAnsi="Times New Roman" w:cs="Times New Roman"/>
          <w:i/>
          <w:sz w:val="24"/>
          <w:szCs w:val="24"/>
        </w:rPr>
      </w:pPr>
      <w:r w:rsidRPr="008D124C">
        <w:rPr>
          <w:rFonts w:ascii="Times New Roman" w:hAnsi="Times New Roman" w:cs="Times New Roman"/>
          <w:i/>
          <w:sz w:val="24"/>
          <w:szCs w:val="24"/>
        </w:rPr>
        <w:t xml:space="preserve">Economie. </w:t>
      </w:r>
      <w:r w:rsidR="00CC0A32" w:rsidRPr="008D124C">
        <w:rPr>
          <w:rFonts w:ascii="Times New Roman" w:hAnsi="Times New Roman" w:cs="Times New Roman"/>
          <w:i/>
          <w:sz w:val="24"/>
          <w:szCs w:val="24"/>
        </w:rPr>
        <w:t>Bourses.</w:t>
      </w:r>
    </w:p>
    <w:p w:rsidR="008948B3" w:rsidRDefault="008948B3" w:rsidP="00AC2568">
      <w:pPr>
        <w:spacing w:before="120" w:after="0" w:line="240" w:lineRule="auto"/>
        <w:jc w:val="both"/>
        <w:rPr>
          <w:rFonts w:ascii="Times New Roman" w:hAnsi="Times New Roman" w:cs="Times New Roman"/>
          <w:sz w:val="24"/>
          <w:szCs w:val="24"/>
        </w:rPr>
      </w:pPr>
      <w:r w:rsidRPr="008D124C">
        <w:rPr>
          <w:rFonts w:ascii="Times New Roman" w:hAnsi="Times New Roman" w:cs="Times New Roman"/>
          <w:sz w:val="24"/>
          <w:szCs w:val="24"/>
        </w:rPr>
        <w:t xml:space="preserve">Le </w:t>
      </w:r>
      <w:r w:rsidRPr="006B1439">
        <w:rPr>
          <w:rFonts w:ascii="Times New Roman" w:hAnsi="Times New Roman" w:cs="Times New Roman"/>
          <w:b/>
          <w:sz w:val="24"/>
          <w:szCs w:val="24"/>
        </w:rPr>
        <w:t>Sénat américain</w:t>
      </w:r>
      <w:r w:rsidRPr="008D124C">
        <w:rPr>
          <w:rFonts w:ascii="Times New Roman" w:hAnsi="Times New Roman" w:cs="Times New Roman"/>
          <w:sz w:val="24"/>
          <w:szCs w:val="24"/>
        </w:rPr>
        <w:t xml:space="preserve"> a formellement voté le plan de relance</w:t>
      </w:r>
      <w:r w:rsidR="00ED13D7">
        <w:rPr>
          <w:rFonts w:ascii="Times New Roman" w:hAnsi="Times New Roman" w:cs="Times New Roman"/>
          <w:sz w:val="24"/>
          <w:szCs w:val="24"/>
        </w:rPr>
        <w:t xml:space="preserve"> de 2000 milliards de dollars. Le </w:t>
      </w:r>
      <w:r w:rsidR="00ED13D7" w:rsidRPr="006B1439">
        <w:rPr>
          <w:rFonts w:ascii="Times New Roman" w:hAnsi="Times New Roman" w:cs="Times New Roman"/>
          <w:b/>
          <w:sz w:val="24"/>
          <w:szCs w:val="24"/>
        </w:rPr>
        <w:t xml:space="preserve">Bundestag </w:t>
      </w:r>
      <w:r w:rsidR="00ED13D7">
        <w:rPr>
          <w:rFonts w:ascii="Times New Roman" w:hAnsi="Times New Roman" w:cs="Times New Roman"/>
          <w:sz w:val="24"/>
          <w:szCs w:val="24"/>
        </w:rPr>
        <w:t xml:space="preserve">a voté </w:t>
      </w:r>
      <w:r w:rsidR="00404560">
        <w:rPr>
          <w:rFonts w:ascii="Times New Roman" w:hAnsi="Times New Roman" w:cs="Times New Roman"/>
          <w:sz w:val="24"/>
          <w:szCs w:val="24"/>
        </w:rPr>
        <w:t xml:space="preserve">mercredi </w:t>
      </w:r>
      <w:r w:rsidR="00ED13D7">
        <w:rPr>
          <w:rFonts w:ascii="Times New Roman" w:hAnsi="Times New Roman" w:cs="Times New Roman"/>
          <w:sz w:val="24"/>
          <w:szCs w:val="24"/>
        </w:rPr>
        <w:t>un plan de 750 milliards d’euros.</w:t>
      </w:r>
    </w:p>
    <w:p w:rsidR="00ED13D7" w:rsidRDefault="00ED13D7" w:rsidP="00AC2568">
      <w:pPr>
        <w:spacing w:before="120" w:after="0" w:line="240" w:lineRule="auto"/>
        <w:jc w:val="both"/>
        <w:rPr>
          <w:rFonts w:ascii="Times New Roman" w:hAnsi="Times New Roman" w:cs="Times New Roman"/>
          <w:sz w:val="24"/>
          <w:szCs w:val="24"/>
        </w:rPr>
      </w:pPr>
    </w:p>
    <w:p w:rsidR="00ED13D7" w:rsidRDefault="00ED13D7" w:rsidP="00ED13D7">
      <w:r>
        <w:rPr>
          <w:noProof/>
          <w:color w:val="0000FF"/>
          <w:lang w:eastAsia="fr-FR"/>
        </w:rPr>
        <mc:AlternateContent>
          <mc:Choice Requires="wps">
            <w:drawing>
              <wp:inline distT="0" distB="0" distL="0" distR="0">
                <wp:extent cx="302260" cy="302260"/>
                <wp:effectExtent l="0" t="0" r="0" b="0"/>
                <wp:docPr id="2" name="Rectangle 2" descr="Finance Minister Olaf Scholz speaks to Partlia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Finance Minister Olaf Scholz speaks to Partliament" href="https://www.dw.com/en/coronavirus-german-parliament-passes-historic-aid-package/a-5290833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" o:button="t" filled="f" stroked="f">
                <v:fill o:detectmouseclick="t"/>
                <o:lock v:ext="edit" aspectratio="t"/>
                <w10:anchorlock/>
              </v:rect>
            </w:pict>
          </mc:Fallback>
        </mc:AlternateContent>
      </w:r>
    </w:p>
    <w:p w:rsidR="00B61A8E" w:rsidRPr="008D124C" w:rsidRDefault="00AE2376" w:rsidP="00AC2568">
      <w:pPr>
        <w:spacing w:before="120" w:after="0" w:line="240" w:lineRule="auto"/>
        <w:jc w:val="both"/>
        <w:rPr>
          <w:rFonts w:ascii="Times New Roman" w:hAnsi="Times New Roman" w:cs="Times New Roman"/>
          <w:sz w:val="24"/>
          <w:szCs w:val="24"/>
        </w:rPr>
      </w:pPr>
      <w:r w:rsidRPr="008D124C">
        <w:rPr>
          <w:rFonts w:ascii="Times New Roman" w:hAnsi="Times New Roman" w:cs="Times New Roman"/>
          <w:sz w:val="24"/>
          <w:szCs w:val="24"/>
        </w:rPr>
        <w:lastRenderedPageBreak/>
        <w:br/>
        <w:t xml:space="preserve">Le </w:t>
      </w:r>
      <w:r w:rsidRPr="006B1439">
        <w:rPr>
          <w:rFonts w:ascii="Times New Roman" w:hAnsi="Times New Roman" w:cs="Times New Roman"/>
          <w:b/>
          <w:sz w:val="24"/>
          <w:szCs w:val="24"/>
        </w:rPr>
        <w:t>Dow Jones a gagné 2,39%,</w:t>
      </w:r>
      <w:r w:rsidRPr="008D124C">
        <w:rPr>
          <w:rFonts w:ascii="Times New Roman" w:hAnsi="Times New Roman" w:cs="Times New Roman"/>
          <w:sz w:val="24"/>
          <w:szCs w:val="24"/>
        </w:rPr>
        <w:t xml:space="preserve"> à 21.200,55 points</w:t>
      </w:r>
      <w:r w:rsidR="00B61A8E" w:rsidRPr="008D124C">
        <w:rPr>
          <w:rFonts w:ascii="Times New Roman" w:hAnsi="Times New Roman" w:cs="Times New Roman"/>
          <w:sz w:val="24"/>
          <w:szCs w:val="24"/>
        </w:rPr>
        <w:t>, abandonnant</w:t>
      </w:r>
      <w:r w:rsidR="00B61A8E" w:rsidRPr="008D124C">
        <w:rPr>
          <w:rFonts w:ascii="Times New Roman" w:hAnsi="Times New Roman" w:cs="Times New Roman"/>
          <w:sz w:val="24"/>
          <w:szCs w:val="24"/>
        </w:rPr>
        <w:t xml:space="preserve"> une partie de ses gains en fin de séance mercredi, le Séna</w:t>
      </w:r>
      <w:r w:rsidR="00B61A8E" w:rsidRPr="008D124C">
        <w:rPr>
          <w:rFonts w:ascii="Times New Roman" w:hAnsi="Times New Roman" w:cs="Times New Roman"/>
          <w:sz w:val="24"/>
          <w:szCs w:val="24"/>
        </w:rPr>
        <w:t>t tardant à adopter le</w:t>
      </w:r>
      <w:r w:rsidR="00B61A8E" w:rsidRPr="008D124C">
        <w:rPr>
          <w:rFonts w:ascii="Times New Roman" w:hAnsi="Times New Roman" w:cs="Times New Roman"/>
          <w:sz w:val="24"/>
          <w:szCs w:val="24"/>
        </w:rPr>
        <w:t xml:space="preserve"> plan de relance</w:t>
      </w:r>
      <w:r w:rsidR="00B61A8E" w:rsidRPr="008D124C">
        <w:rPr>
          <w:rFonts w:ascii="Times New Roman" w:hAnsi="Times New Roman" w:cs="Times New Roman"/>
          <w:sz w:val="24"/>
          <w:szCs w:val="24"/>
        </w:rPr>
        <w:t>.</w:t>
      </w:r>
      <w:r w:rsidRPr="008D124C">
        <w:rPr>
          <w:rFonts w:ascii="Times New Roman" w:hAnsi="Times New Roman" w:cs="Times New Roman"/>
          <w:sz w:val="24"/>
          <w:szCs w:val="24"/>
        </w:rPr>
        <w:t xml:space="preserve"> Il avait connu la veille sa plus forte hausse en une séance depuis mars 1933 en grimpant de plus de 11%.</w:t>
      </w:r>
      <w:r w:rsidRPr="008D124C">
        <w:rPr>
          <w:rFonts w:ascii="Times New Roman" w:hAnsi="Times New Roman" w:cs="Times New Roman"/>
          <w:sz w:val="24"/>
          <w:szCs w:val="24"/>
        </w:rPr>
        <w:tab/>
      </w:r>
      <w:r w:rsidR="00B61A8E" w:rsidRPr="008D124C">
        <w:rPr>
          <w:rFonts w:ascii="Times New Roman" w:hAnsi="Times New Roman" w:cs="Times New Roman"/>
          <w:sz w:val="24"/>
          <w:szCs w:val="24"/>
        </w:rPr>
        <w:t xml:space="preserve"> Depuis plus d’un mois il n’avait pas connu de hausse sur deux jours consécutifs.</w:t>
      </w:r>
      <w:r w:rsidR="005C78DD" w:rsidRPr="008D124C">
        <w:rPr>
          <w:rFonts w:ascii="Times New Roman" w:hAnsi="Times New Roman" w:cs="Times New Roman"/>
          <w:sz w:val="24"/>
          <w:szCs w:val="24"/>
        </w:rPr>
        <w:t xml:space="preserve"> </w:t>
      </w:r>
      <w:r w:rsidR="005C78DD" w:rsidRPr="008D124C">
        <w:rPr>
          <w:rFonts w:ascii="Times New Roman" w:hAnsi="Times New Roman" w:cs="Times New Roman"/>
          <w:sz w:val="24"/>
          <w:szCs w:val="24"/>
        </w:rPr>
        <w:t>Le Nasdaq, à forte coloration technologique, a, lui, reculé de 0,45%, à 7.384,29 points, tandis que l'indice élargi S&amp;P 500 a gagné 1,15%, à 2.475,56 points.</w:t>
      </w:r>
    </w:p>
    <w:p w:rsidR="00774159" w:rsidRPr="008D124C" w:rsidRDefault="005C78DD" w:rsidP="00774159">
      <w:pPr>
        <w:spacing w:before="120" w:after="0" w:line="240" w:lineRule="auto"/>
        <w:jc w:val="both"/>
        <w:rPr>
          <w:rFonts w:ascii="Times New Roman" w:hAnsi="Times New Roman" w:cs="Times New Roman"/>
          <w:sz w:val="24"/>
          <w:szCs w:val="24"/>
        </w:rPr>
      </w:pPr>
      <w:r w:rsidRPr="008D124C">
        <w:rPr>
          <w:rFonts w:ascii="Times New Roman" w:hAnsi="Times New Roman" w:cs="Times New Roman"/>
          <w:sz w:val="24"/>
          <w:szCs w:val="24"/>
        </w:rPr>
        <w:t>L</w:t>
      </w:r>
      <w:r w:rsidR="00AE2376" w:rsidRPr="008D124C">
        <w:rPr>
          <w:rFonts w:ascii="Times New Roman" w:hAnsi="Times New Roman" w:cs="Times New Roman"/>
          <w:sz w:val="24"/>
          <w:szCs w:val="24"/>
        </w:rPr>
        <w:t xml:space="preserve">e Dow Jones a été porté par </w:t>
      </w:r>
      <w:r w:rsidRPr="008D124C">
        <w:rPr>
          <w:rFonts w:ascii="Times New Roman" w:hAnsi="Times New Roman" w:cs="Times New Roman"/>
          <w:sz w:val="24"/>
          <w:szCs w:val="24"/>
        </w:rPr>
        <w:t xml:space="preserve">la hausse </w:t>
      </w:r>
      <w:r w:rsidR="00AE2376" w:rsidRPr="008D124C">
        <w:rPr>
          <w:rFonts w:ascii="Times New Roman" w:hAnsi="Times New Roman" w:cs="Times New Roman"/>
          <w:sz w:val="24"/>
          <w:szCs w:val="24"/>
        </w:rPr>
        <w:t>Boeing, dont le titre a flambé de plus de 24%, la plus forte hausse depuis l'entrée en Bourse de l'avionneur. Les investisseurs semblent persuadés que Boeing va être l'un des grands gagnants des mesures d'aide</w:t>
      </w:r>
      <w:proofErr w:type="gramStart"/>
      <w:r w:rsidRPr="008D124C">
        <w:rPr>
          <w:rFonts w:ascii="Times New Roman" w:hAnsi="Times New Roman" w:cs="Times New Roman"/>
          <w:sz w:val="24"/>
          <w:szCs w:val="24"/>
        </w:rPr>
        <w:t>.</w:t>
      </w:r>
      <w:r w:rsidR="00AE2376" w:rsidRPr="008D124C">
        <w:rPr>
          <w:rFonts w:ascii="Times New Roman" w:hAnsi="Times New Roman" w:cs="Times New Roman"/>
          <w:sz w:val="24"/>
          <w:szCs w:val="24"/>
        </w:rPr>
        <w:t>.</w:t>
      </w:r>
      <w:proofErr w:type="gramEnd"/>
      <w:r w:rsidR="00AE2376" w:rsidRPr="008D124C">
        <w:rPr>
          <w:rFonts w:ascii="Times New Roman" w:hAnsi="Times New Roman" w:cs="Times New Roman"/>
          <w:sz w:val="24"/>
          <w:szCs w:val="24"/>
        </w:rPr>
        <w:t> </w:t>
      </w:r>
      <w:r w:rsidR="00AE2376" w:rsidRPr="008D124C">
        <w:rPr>
          <w:rFonts w:ascii="Times New Roman" w:hAnsi="Times New Roman" w:cs="Times New Roman"/>
          <w:sz w:val="24"/>
          <w:szCs w:val="24"/>
        </w:rPr>
        <w:br/>
      </w:r>
      <w:r w:rsidR="00AE2376" w:rsidRPr="008D124C">
        <w:rPr>
          <w:rFonts w:ascii="Times New Roman" w:hAnsi="Times New Roman" w:cs="Times New Roman"/>
          <w:sz w:val="24"/>
          <w:szCs w:val="24"/>
        </w:rPr>
        <w:br/>
      </w:r>
      <w:r w:rsidR="00774159" w:rsidRPr="008D124C">
        <w:rPr>
          <w:rFonts w:ascii="Times New Roman" w:hAnsi="Times New Roman" w:cs="Times New Roman"/>
          <w:sz w:val="24"/>
          <w:szCs w:val="24"/>
        </w:rPr>
        <w:br/>
        <w:t>Malgré un essoufflement en milieu de séance</w:t>
      </w:r>
      <w:r w:rsidR="00774159" w:rsidRPr="008D124C">
        <w:rPr>
          <w:rFonts w:ascii="Times New Roman" w:hAnsi="Times New Roman" w:cs="Times New Roman"/>
          <w:b/>
          <w:sz w:val="24"/>
          <w:szCs w:val="24"/>
        </w:rPr>
        <w:t xml:space="preserve">, </w:t>
      </w:r>
      <w:r w:rsidR="00774159" w:rsidRPr="008034FF">
        <w:rPr>
          <w:rFonts w:ascii="Times New Roman" w:hAnsi="Times New Roman" w:cs="Times New Roman"/>
          <w:sz w:val="24"/>
          <w:szCs w:val="24"/>
        </w:rPr>
        <w:t>les Bourses européennes - qui avaient toutes grimpé en flèche la veille - ont conforté leur rebond mercredi.</w:t>
      </w:r>
      <w:r w:rsidRPr="008034FF">
        <w:rPr>
          <w:rFonts w:ascii="Times New Roman" w:hAnsi="Times New Roman" w:cs="Times New Roman"/>
          <w:sz w:val="24"/>
          <w:szCs w:val="24"/>
        </w:rPr>
        <w:t xml:space="preserve"> </w:t>
      </w:r>
      <w:r w:rsidR="00774159" w:rsidRPr="008034FF">
        <w:rPr>
          <w:rFonts w:ascii="Times New Roman" w:hAnsi="Times New Roman" w:cs="Times New Roman"/>
          <w:sz w:val="24"/>
          <w:szCs w:val="24"/>
        </w:rPr>
        <w:t xml:space="preserve">Paris a clôturé en hausse de 4,47%, </w:t>
      </w:r>
      <w:r w:rsidR="00774159" w:rsidRPr="008D124C">
        <w:rPr>
          <w:rFonts w:ascii="Times New Roman" w:hAnsi="Times New Roman" w:cs="Times New Roman"/>
          <w:sz w:val="24"/>
          <w:szCs w:val="24"/>
        </w:rPr>
        <w:t>Londres de 4,45% et Francfort de 1,79%. Milan et Madrid n'ont pas été en reste avec des progressions de respectivement 1,74% et 3,35%.</w:t>
      </w:r>
      <w:r w:rsidR="00774159" w:rsidRPr="008D124C">
        <w:rPr>
          <w:rFonts w:ascii="Times New Roman" w:hAnsi="Times New Roman" w:cs="Times New Roman"/>
          <w:sz w:val="24"/>
          <w:szCs w:val="24"/>
        </w:rPr>
        <w:tab/>
      </w:r>
    </w:p>
    <w:p w:rsidR="00AE2376" w:rsidRPr="008D124C" w:rsidRDefault="00AE2376" w:rsidP="00777A59">
      <w:pPr>
        <w:spacing w:before="120" w:after="0" w:line="240" w:lineRule="auto"/>
        <w:jc w:val="both"/>
        <w:rPr>
          <w:rFonts w:ascii="Times New Roman" w:hAnsi="Times New Roman" w:cs="Times New Roman"/>
          <w:i/>
          <w:sz w:val="24"/>
          <w:szCs w:val="24"/>
        </w:rPr>
      </w:pPr>
    </w:p>
    <w:p w:rsidR="005C78DD" w:rsidRPr="008D124C" w:rsidRDefault="005C78DD" w:rsidP="00777A59">
      <w:pPr>
        <w:spacing w:before="120" w:after="0" w:line="240" w:lineRule="auto"/>
        <w:jc w:val="both"/>
        <w:rPr>
          <w:rFonts w:ascii="Times New Roman" w:hAnsi="Times New Roman" w:cs="Times New Roman"/>
          <w:i/>
          <w:sz w:val="24"/>
          <w:szCs w:val="24"/>
        </w:rPr>
      </w:pPr>
      <w:r w:rsidRPr="008D124C">
        <w:rPr>
          <w:rFonts w:ascii="Times New Roman" w:hAnsi="Times New Roman" w:cs="Times New Roman"/>
          <w:i/>
          <w:sz w:val="24"/>
          <w:szCs w:val="24"/>
        </w:rPr>
        <w:t xml:space="preserve">La bourse de </w:t>
      </w:r>
      <w:r w:rsidRPr="008D124C">
        <w:rPr>
          <w:rFonts w:ascii="Times New Roman" w:hAnsi="Times New Roman" w:cs="Times New Roman"/>
          <w:sz w:val="24"/>
          <w:szCs w:val="24"/>
        </w:rPr>
        <w:t>Tokyo a marqué le pas jeudi,</w:t>
      </w:r>
      <w:r w:rsidRPr="008D124C">
        <w:rPr>
          <w:rFonts w:ascii="Times New Roman" w:hAnsi="Times New Roman" w:cs="Times New Roman"/>
          <w:sz w:val="24"/>
          <w:szCs w:val="24"/>
        </w:rPr>
        <w:t xml:space="preserve"> en finissant en retrait de </w:t>
      </w:r>
      <w:r w:rsidRPr="008D124C">
        <w:rPr>
          <w:rFonts w:ascii="Times New Roman" w:hAnsi="Times New Roman" w:cs="Times New Roman"/>
          <w:sz w:val="24"/>
          <w:szCs w:val="24"/>
        </w:rPr>
        <w:t>4,51% à 18.664,60 points</w:t>
      </w:r>
      <w:r w:rsidRPr="008D124C">
        <w:rPr>
          <w:rFonts w:ascii="Times New Roman" w:hAnsi="Times New Roman" w:cs="Times New Roman"/>
          <w:sz w:val="24"/>
          <w:szCs w:val="24"/>
        </w:rPr>
        <w:t xml:space="preserve"> du fait </w:t>
      </w:r>
      <w:r w:rsidRPr="008D124C">
        <w:rPr>
          <w:rFonts w:ascii="Times New Roman" w:hAnsi="Times New Roman" w:cs="Times New Roman"/>
          <w:i/>
          <w:sz w:val="24"/>
          <w:szCs w:val="24"/>
        </w:rPr>
        <w:t xml:space="preserve"> d</w:t>
      </w:r>
      <w:r w:rsidRPr="008D124C">
        <w:rPr>
          <w:rFonts w:ascii="Times New Roman" w:hAnsi="Times New Roman" w:cs="Times New Roman"/>
          <w:sz w:val="24"/>
          <w:szCs w:val="24"/>
        </w:rPr>
        <w:t>e</w:t>
      </w:r>
      <w:r w:rsidRPr="008D124C">
        <w:rPr>
          <w:rFonts w:ascii="Times New Roman" w:hAnsi="Times New Roman" w:cs="Times New Roman"/>
          <w:sz w:val="24"/>
          <w:szCs w:val="24"/>
        </w:rPr>
        <w:t xml:space="preserve"> craintes d'une flambée du coronavirus dans la capitale japonaise, dont les habitants ont été priés d'éviter</w:t>
      </w:r>
      <w:r w:rsidRPr="008D124C">
        <w:rPr>
          <w:rFonts w:ascii="Times New Roman" w:hAnsi="Times New Roman" w:cs="Times New Roman"/>
          <w:sz w:val="24"/>
          <w:szCs w:val="24"/>
        </w:rPr>
        <w:t xml:space="preserve"> les déplacements ce week-end.</w:t>
      </w:r>
      <w:r w:rsidRPr="008D124C">
        <w:rPr>
          <w:rFonts w:ascii="Times New Roman" w:hAnsi="Times New Roman" w:cs="Times New Roman"/>
          <w:sz w:val="24"/>
          <w:szCs w:val="24"/>
        </w:rPr>
        <w:br/>
      </w:r>
    </w:p>
    <w:p w:rsidR="00A86EAC" w:rsidRPr="008D124C" w:rsidRDefault="00A86EAC" w:rsidP="00CC0A32">
      <w:pPr>
        <w:spacing w:before="120" w:after="0" w:line="240" w:lineRule="auto"/>
        <w:jc w:val="both"/>
        <w:rPr>
          <w:rFonts w:ascii="Times New Roman" w:hAnsi="Times New Roman" w:cs="Times New Roman"/>
          <w:i/>
          <w:sz w:val="24"/>
          <w:szCs w:val="24"/>
        </w:rPr>
      </w:pPr>
      <w:r w:rsidRPr="008D124C">
        <w:rPr>
          <w:rFonts w:ascii="Times New Roman" w:hAnsi="Times New Roman" w:cs="Times New Roman"/>
          <w:i/>
          <w:sz w:val="24"/>
          <w:szCs w:val="24"/>
        </w:rPr>
        <w:t>Autres.</w:t>
      </w:r>
    </w:p>
    <w:p w:rsidR="009D29EE" w:rsidRPr="008D124C" w:rsidRDefault="001201E6" w:rsidP="001201E6">
      <w:pPr>
        <w:spacing w:before="120" w:after="0" w:line="240" w:lineRule="auto"/>
        <w:jc w:val="both"/>
        <w:rPr>
          <w:rFonts w:ascii="Times New Roman" w:hAnsi="Times New Roman" w:cs="Times New Roman"/>
          <w:sz w:val="24"/>
          <w:szCs w:val="24"/>
        </w:rPr>
      </w:pPr>
      <w:r w:rsidRPr="008D124C">
        <w:rPr>
          <w:rFonts w:ascii="Times New Roman" w:hAnsi="Times New Roman" w:cs="Times New Roman"/>
          <w:sz w:val="24"/>
          <w:szCs w:val="24"/>
        </w:rPr>
        <w:t>La Caisse autonome de retraite des médecins de France (</w:t>
      </w:r>
      <w:proofErr w:type="spellStart"/>
      <w:r w:rsidRPr="008D124C">
        <w:rPr>
          <w:rFonts w:ascii="Times New Roman" w:hAnsi="Times New Roman" w:cs="Times New Roman"/>
          <w:sz w:val="24"/>
          <w:szCs w:val="24"/>
        </w:rPr>
        <w:t>Carmf</w:t>
      </w:r>
      <w:proofErr w:type="spellEnd"/>
      <w:r w:rsidRPr="008D124C">
        <w:rPr>
          <w:rFonts w:ascii="Times New Roman" w:hAnsi="Times New Roman" w:cs="Times New Roman"/>
          <w:sz w:val="24"/>
          <w:szCs w:val="24"/>
        </w:rPr>
        <w:t>) a proposé mercredi un essai clinique à base d'</w:t>
      </w:r>
      <w:proofErr w:type="spellStart"/>
      <w:r w:rsidRPr="008D124C">
        <w:rPr>
          <w:rFonts w:ascii="Times New Roman" w:hAnsi="Times New Roman" w:cs="Times New Roman"/>
          <w:sz w:val="24"/>
          <w:szCs w:val="24"/>
        </w:rPr>
        <w:t>hydroxychloroquine</w:t>
      </w:r>
      <w:proofErr w:type="spellEnd"/>
      <w:r w:rsidRPr="008D124C">
        <w:rPr>
          <w:rFonts w:ascii="Times New Roman" w:hAnsi="Times New Roman" w:cs="Times New Roman"/>
          <w:sz w:val="24"/>
          <w:szCs w:val="24"/>
        </w:rPr>
        <w:t xml:space="preserve"> sur des médecins volontaires malades du coronavirus afin d'avoir "sous 10 jours" des résultats probants sur cette molécule.</w:t>
      </w:r>
      <w:r w:rsidR="00AC2568" w:rsidRPr="008D124C">
        <w:rPr>
          <w:rFonts w:ascii="Times New Roman" w:hAnsi="Times New Roman" w:cs="Times New Roman"/>
          <w:sz w:val="24"/>
          <w:szCs w:val="24"/>
        </w:rPr>
        <w:tab/>
      </w:r>
      <w:r w:rsidRPr="008D124C">
        <w:rPr>
          <w:rFonts w:ascii="Times New Roman" w:hAnsi="Times New Roman" w:cs="Times New Roman"/>
          <w:sz w:val="24"/>
          <w:szCs w:val="24"/>
        </w:rPr>
        <w:br/>
      </w:r>
      <w:r w:rsidRPr="008D124C">
        <w:rPr>
          <w:rFonts w:ascii="Times New Roman" w:hAnsi="Times New Roman" w:cs="Times New Roman"/>
          <w:sz w:val="24"/>
          <w:szCs w:val="24"/>
        </w:rPr>
        <w:br/>
        <w:t xml:space="preserve">Cet essai clinique serait "réalisé sur des professionnels disposant des compétences scientifiques pour un usage de la molécule dans les conditions de sécurité nécessaires", a indiqué dans un communiqué le docteur Thierry </w:t>
      </w:r>
      <w:proofErr w:type="spellStart"/>
      <w:r w:rsidRPr="008D124C">
        <w:rPr>
          <w:rFonts w:ascii="Times New Roman" w:hAnsi="Times New Roman" w:cs="Times New Roman"/>
          <w:sz w:val="24"/>
          <w:szCs w:val="24"/>
        </w:rPr>
        <w:t>Lardenois</w:t>
      </w:r>
      <w:proofErr w:type="spellEnd"/>
      <w:r w:rsidRPr="008D124C">
        <w:rPr>
          <w:rFonts w:ascii="Times New Roman" w:hAnsi="Times New Roman" w:cs="Times New Roman"/>
          <w:sz w:val="24"/>
          <w:szCs w:val="24"/>
        </w:rPr>
        <w:t xml:space="preserve">, président de la </w:t>
      </w:r>
      <w:proofErr w:type="spellStart"/>
      <w:r w:rsidRPr="008D124C">
        <w:rPr>
          <w:rFonts w:ascii="Times New Roman" w:hAnsi="Times New Roman" w:cs="Times New Roman"/>
          <w:sz w:val="24"/>
          <w:szCs w:val="24"/>
        </w:rPr>
        <w:t>Carmf</w:t>
      </w:r>
      <w:proofErr w:type="spellEnd"/>
      <w:r w:rsidRPr="008D124C">
        <w:rPr>
          <w:rFonts w:ascii="Times New Roman" w:hAnsi="Times New Roman" w:cs="Times New Roman"/>
          <w:sz w:val="24"/>
          <w:szCs w:val="24"/>
        </w:rPr>
        <w:t>.</w:t>
      </w:r>
      <w:r w:rsidR="00AC2568" w:rsidRPr="008D124C">
        <w:rPr>
          <w:rFonts w:ascii="Times New Roman" w:hAnsi="Times New Roman" w:cs="Times New Roman"/>
          <w:sz w:val="24"/>
          <w:szCs w:val="24"/>
        </w:rPr>
        <w:tab/>
      </w:r>
      <w:r w:rsidRPr="008D124C">
        <w:rPr>
          <w:rFonts w:ascii="Times New Roman" w:hAnsi="Times New Roman" w:cs="Times New Roman"/>
          <w:sz w:val="24"/>
          <w:szCs w:val="24"/>
        </w:rPr>
        <w:br/>
      </w:r>
    </w:p>
    <w:p w:rsidR="00D33488" w:rsidRPr="008D124C" w:rsidRDefault="00BE5EF2" w:rsidP="00D33488">
      <w:pPr>
        <w:spacing w:before="120" w:after="0" w:line="240" w:lineRule="auto"/>
        <w:jc w:val="both"/>
        <w:rPr>
          <w:rFonts w:ascii="Times New Roman" w:hAnsi="Times New Roman" w:cs="Times New Roman"/>
          <w:b/>
          <w:sz w:val="24"/>
          <w:szCs w:val="24"/>
        </w:rPr>
      </w:pPr>
      <w:r w:rsidRPr="008D124C">
        <w:rPr>
          <w:rFonts w:ascii="Times New Roman" w:hAnsi="Times New Roman" w:cs="Times New Roman"/>
          <w:b/>
          <w:sz w:val="24"/>
          <w:szCs w:val="24"/>
        </w:rPr>
        <w:t>6</w:t>
      </w:r>
      <w:r w:rsidR="00D33488" w:rsidRPr="008D124C">
        <w:rPr>
          <w:rFonts w:ascii="Times New Roman" w:hAnsi="Times New Roman" w:cs="Times New Roman"/>
          <w:b/>
          <w:sz w:val="24"/>
          <w:szCs w:val="24"/>
        </w:rPr>
        <w:t> / Couverture médiatique (</w:t>
      </w:r>
      <w:r w:rsidR="002C4E07" w:rsidRPr="008D124C">
        <w:rPr>
          <w:rFonts w:ascii="Times New Roman" w:hAnsi="Times New Roman" w:cs="Times New Roman"/>
          <w:b/>
          <w:sz w:val="24"/>
          <w:szCs w:val="24"/>
        </w:rPr>
        <w:t xml:space="preserve">dominantes des médias en ligne </w:t>
      </w:r>
      <w:r w:rsidR="00D33488" w:rsidRPr="008D124C">
        <w:rPr>
          <w:rFonts w:ascii="Times New Roman" w:hAnsi="Times New Roman" w:cs="Times New Roman"/>
          <w:b/>
          <w:sz w:val="24"/>
          <w:szCs w:val="24"/>
        </w:rPr>
        <w:t>source SIG).</w:t>
      </w:r>
    </w:p>
    <w:p w:rsidR="00F43C72" w:rsidRPr="008D124C" w:rsidRDefault="00F43C72" w:rsidP="00777A59">
      <w:pPr>
        <w:spacing w:before="100" w:beforeAutospacing="1" w:after="100" w:afterAutospacing="1"/>
        <w:jc w:val="both"/>
        <w:rPr>
          <w:rFonts w:ascii="Times New Roman" w:eastAsia="Times New Roman" w:hAnsi="Times New Roman" w:cs="Times New Roman"/>
          <w:color w:val="000000"/>
          <w:sz w:val="24"/>
          <w:szCs w:val="24"/>
        </w:rPr>
      </w:pPr>
      <w:r w:rsidRPr="008D124C">
        <w:rPr>
          <w:rFonts w:ascii="Times New Roman" w:eastAsia="Times New Roman" w:hAnsi="Times New Roman" w:cs="Times New Roman"/>
          <w:bCs/>
          <w:color w:val="000000"/>
          <w:sz w:val="24"/>
          <w:szCs w:val="24"/>
        </w:rPr>
        <w:t xml:space="preserve">La crainte d'une hécatombe dans les </w:t>
      </w:r>
      <w:proofErr w:type="spellStart"/>
      <w:r w:rsidRPr="008D124C">
        <w:rPr>
          <w:rFonts w:ascii="Times New Roman" w:eastAsia="Times New Roman" w:hAnsi="Times New Roman" w:cs="Times New Roman"/>
          <w:bCs/>
          <w:color w:val="000000"/>
          <w:sz w:val="24"/>
          <w:szCs w:val="24"/>
        </w:rPr>
        <w:t>Ehpad</w:t>
      </w:r>
      <w:proofErr w:type="spellEnd"/>
      <w:r w:rsidRPr="008D124C">
        <w:rPr>
          <w:rFonts w:ascii="Times New Roman" w:eastAsia="Times New Roman" w:hAnsi="Times New Roman" w:cs="Times New Roman"/>
          <w:bCs/>
          <w:color w:val="000000"/>
          <w:sz w:val="24"/>
          <w:szCs w:val="24"/>
        </w:rPr>
        <w:t xml:space="preserve"> est l'angle médiatique le plus visible aujourd'hui.</w:t>
      </w:r>
    </w:p>
    <w:p w:rsidR="00F43C72" w:rsidRPr="008D124C" w:rsidRDefault="00F43C72" w:rsidP="00777A59">
      <w:pPr>
        <w:spacing w:before="100" w:beforeAutospacing="1" w:after="100" w:afterAutospacing="1"/>
        <w:jc w:val="both"/>
        <w:rPr>
          <w:rFonts w:ascii="Times New Roman" w:eastAsia="Times New Roman" w:hAnsi="Times New Roman" w:cs="Times New Roman"/>
          <w:color w:val="000000"/>
          <w:sz w:val="24"/>
          <w:szCs w:val="24"/>
        </w:rPr>
      </w:pPr>
      <w:r w:rsidRPr="008D124C">
        <w:rPr>
          <w:rFonts w:ascii="Times New Roman" w:eastAsia="Times New Roman" w:hAnsi="Times New Roman" w:cs="Times New Roman"/>
          <w:bCs/>
          <w:color w:val="000000"/>
          <w:sz w:val="24"/>
          <w:szCs w:val="24"/>
        </w:rPr>
        <w:t>Large reprise par les médias de la préconisation du conseil scientifique sur un confinement de six semaines.</w:t>
      </w:r>
    </w:p>
    <w:p w:rsidR="00F43C72" w:rsidRPr="008D124C" w:rsidRDefault="00F43C72" w:rsidP="00777A59">
      <w:pPr>
        <w:spacing w:before="100" w:beforeAutospacing="1" w:after="100" w:afterAutospacing="1"/>
        <w:jc w:val="both"/>
        <w:rPr>
          <w:rFonts w:ascii="Times New Roman" w:eastAsia="Times New Roman" w:hAnsi="Times New Roman" w:cs="Times New Roman"/>
          <w:color w:val="000000"/>
          <w:sz w:val="24"/>
          <w:szCs w:val="24"/>
        </w:rPr>
      </w:pPr>
      <w:r w:rsidRPr="008D124C">
        <w:rPr>
          <w:rFonts w:ascii="Times New Roman" w:eastAsia="Times New Roman" w:hAnsi="Times New Roman" w:cs="Times New Roman"/>
          <w:bCs/>
          <w:color w:val="000000"/>
          <w:sz w:val="24"/>
          <w:szCs w:val="24"/>
        </w:rPr>
        <w:t xml:space="preserve">Intérêt grandissant des journalistes pour les hôpitaux d'Ile-de-France qu'ils décrivent "au bord de la rupture". Dans ce contexte, les propos alarmistes de M. </w:t>
      </w:r>
      <w:proofErr w:type="spellStart"/>
      <w:r w:rsidRPr="008D124C">
        <w:rPr>
          <w:rFonts w:ascii="Times New Roman" w:eastAsia="Times New Roman" w:hAnsi="Times New Roman" w:cs="Times New Roman"/>
          <w:bCs/>
          <w:color w:val="000000"/>
          <w:sz w:val="24"/>
          <w:szCs w:val="24"/>
        </w:rPr>
        <w:t>Hirsch</w:t>
      </w:r>
      <w:proofErr w:type="spellEnd"/>
      <w:r w:rsidRPr="008D124C">
        <w:rPr>
          <w:rFonts w:ascii="Times New Roman" w:eastAsia="Times New Roman" w:hAnsi="Times New Roman" w:cs="Times New Roman"/>
          <w:bCs/>
          <w:color w:val="000000"/>
          <w:sz w:val="24"/>
          <w:szCs w:val="24"/>
        </w:rPr>
        <w:t xml:space="preserve"> trouvent un large écho dans les médias et sur les RS.</w:t>
      </w:r>
    </w:p>
    <w:p w:rsidR="00F43C72" w:rsidRPr="008D124C" w:rsidRDefault="00F43C72" w:rsidP="00777A59">
      <w:pPr>
        <w:spacing w:before="100" w:beforeAutospacing="1" w:after="100" w:afterAutospacing="1"/>
        <w:jc w:val="both"/>
        <w:rPr>
          <w:rFonts w:ascii="Times New Roman" w:eastAsia="Times New Roman" w:hAnsi="Times New Roman" w:cs="Times New Roman"/>
          <w:color w:val="000000"/>
          <w:sz w:val="24"/>
          <w:szCs w:val="24"/>
        </w:rPr>
      </w:pPr>
      <w:r w:rsidRPr="008D124C">
        <w:rPr>
          <w:rFonts w:ascii="Times New Roman" w:eastAsia="Times New Roman" w:hAnsi="Times New Roman" w:cs="Times New Roman"/>
          <w:bCs/>
          <w:color w:val="000000"/>
          <w:sz w:val="24"/>
          <w:szCs w:val="24"/>
        </w:rPr>
        <w:t>De possibles pratiques de "</w:t>
      </w:r>
      <w:proofErr w:type="spellStart"/>
      <w:r w:rsidRPr="008D124C">
        <w:rPr>
          <w:rFonts w:ascii="Times New Roman" w:eastAsia="Times New Roman" w:hAnsi="Times New Roman" w:cs="Times New Roman"/>
          <w:bCs/>
          <w:color w:val="000000"/>
          <w:sz w:val="24"/>
          <w:szCs w:val="24"/>
        </w:rPr>
        <w:t>backtracking</w:t>
      </w:r>
      <w:proofErr w:type="spellEnd"/>
      <w:r w:rsidRPr="008D124C">
        <w:rPr>
          <w:rFonts w:ascii="Times New Roman" w:eastAsia="Times New Roman" w:hAnsi="Times New Roman" w:cs="Times New Roman"/>
          <w:bCs/>
          <w:color w:val="000000"/>
          <w:sz w:val="24"/>
          <w:szCs w:val="24"/>
        </w:rPr>
        <w:t xml:space="preserve">" divisent les commentateurs entre ceux qui estiment que cela entraverait les libertés individuelles et ceux qui justifient cette opération par l'urgence sanitaire. </w:t>
      </w:r>
    </w:p>
    <w:p w:rsidR="00F43C72" w:rsidRPr="008D124C" w:rsidRDefault="00F43C72" w:rsidP="00777A59">
      <w:pPr>
        <w:spacing w:before="100" w:beforeAutospacing="1" w:after="100" w:afterAutospacing="1"/>
        <w:jc w:val="both"/>
        <w:rPr>
          <w:rFonts w:ascii="Times New Roman" w:eastAsia="Times New Roman" w:hAnsi="Times New Roman" w:cs="Times New Roman"/>
          <w:color w:val="000000"/>
          <w:sz w:val="24"/>
          <w:szCs w:val="24"/>
        </w:rPr>
      </w:pPr>
      <w:r w:rsidRPr="008D124C">
        <w:rPr>
          <w:rFonts w:ascii="Times New Roman" w:eastAsia="Times New Roman" w:hAnsi="Times New Roman" w:cs="Times New Roman"/>
          <w:bCs/>
          <w:color w:val="000000"/>
          <w:sz w:val="24"/>
          <w:szCs w:val="24"/>
        </w:rPr>
        <w:lastRenderedPageBreak/>
        <w:t>La mobilisation de l'Exécutif sur le sujet fait à nouveau l'objet d'analyses à l'occasion du déplacement du chef de l'Etat à Mulhouse. Les journalistes dépeignent ainsi un chef de l'Etat "sur tous les fronts", "auprès de toutes les populations concernées".</w:t>
      </w:r>
    </w:p>
    <w:p w:rsidR="00F43C72" w:rsidRPr="008D124C" w:rsidRDefault="00F43C72" w:rsidP="00777A59">
      <w:pPr>
        <w:spacing w:before="100" w:beforeAutospacing="1" w:after="100" w:afterAutospacing="1"/>
        <w:jc w:val="both"/>
        <w:rPr>
          <w:rFonts w:ascii="Times New Roman" w:eastAsia="Times New Roman" w:hAnsi="Times New Roman" w:cs="Times New Roman"/>
          <w:color w:val="000000"/>
          <w:sz w:val="24"/>
          <w:szCs w:val="24"/>
        </w:rPr>
      </w:pPr>
      <w:r w:rsidRPr="008D124C">
        <w:rPr>
          <w:rFonts w:ascii="Times New Roman" w:eastAsia="Times New Roman" w:hAnsi="Times New Roman" w:cs="Times New Roman"/>
          <w:bCs/>
          <w:color w:val="000000"/>
          <w:sz w:val="24"/>
          <w:szCs w:val="24"/>
        </w:rPr>
        <w:t>L'allongement de la durée du travail dans certains secteurs suscite l'indignation des sphères de gauche qui dénoncent "la casse du code du travail".</w:t>
      </w:r>
    </w:p>
    <w:p w:rsidR="00F43C72" w:rsidRPr="008D124C" w:rsidRDefault="00F43C72" w:rsidP="00777A59">
      <w:pPr>
        <w:spacing w:before="100" w:beforeAutospacing="1" w:after="100" w:afterAutospacing="1"/>
        <w:jc w:val="both"/>
        <w:rPr>
          <w:rFonts w:ascii="Times New Roman" w:eastAsia="Times New Roman" w:hAnsi="Times New Roman" w:cs="Times New Roman"/>
          <w:color w:val="000000"/>
          <w:sz w:val="24"/>
          <w:szCs w:val="24"/>
        </w:rPr>
      </w:pPr>
      <w:r w:rsidRPr="008D124C">
        <w:rPr>
          <w:rFonts w:ascii="Times New Roman" w:eastAsia="Times New Roman" w:hAnsi="Times New Roman" w:cs="Times New Roman"/>
          <w:bCs/>
          <w:color w:val="000000"/>
          <w:sz w:val="24"/>
          <w:szCs w:val="24"/>
        </w:rPr>
        <w:t>Le témoignage d'une aide-soignante sur F3 qui raconte que ses voisins lui ont demandé de quitter son appartement car potentiellement infectée par le coronavirus a fortement fait réagir les internautes sur Facebook avec plus de 280 k interactions.</w:t>
      </w:r>
    </w:p>
    <w:p w:rsidR="005A6F9D" w:rsidRPr="008D124C" w:rsidRDefault="00A22666" w:rsidP="005A6F9D">
      <w:pPr>
        <w:spacing w:before="100" w:beforeAutospacing="1" w:after="100" w:afterAutospacing="1" w:line="240" w:lineRule="auto"/>
        <w:jc w:val="both"/>
        <w:rPr>
          <w:rFonts w:ascii="Times New Roman" w:hAnsi="Times New Roman" w:cs="Times New Roman"/>
          <w:b/>
          <w:sz w:val="24"/>
          <w:szCs w:val="24"/>
        </w:rPr>
      </w:pPr>
      <w:r w:rsidRPr="008D124C">
        <w:rPr>
          <w:rFonts w:ascii="Times New Roman" w:hAnsi="Times New Roman" w:cs="Times New Roman"/>
          <w:b/>
          <w:sz w:val="24"/>
          <w:szCs w:val="24"/>
        </w:rPr>
        <w:t>7</w:t>
      </w:r>
      <w:r w:rsidR="00096B29" w:rsidRPr="008D124C">
        <w:rPr>
          <w:rFonts w:ascii="Times New Roman" w:hAnsi="Times New Roman" w:cs="Times New Roman"/>
          <w:b/>
          <w:sz w:val="24"/>
          <w:szCs w:val="24"/>
        </w:rPr>
        <w:t>/</w:t>
      </w:r>
      <w:r w:rsidR="002A3ACD" w:rsidRPr="008D124C">
        <w:rPr>
          <w:rFonts w:ascii="Times New Roman" w:hAnsi="Times New Roman" w:cs="Times New Roman"/>
          <w:b/>
          <w:sz w:val="24"/>
          <w:szCs w:val="24"/>
        </w:rPr>
        <w:t xml:space="preserve"> </w:t>
      </w:r>
      <w:r w:rsidR="005A6F9D" w:rsidRPr="008D124C">
        <w:rPr>
          <w:rFonts w:ascii="Times New Roman" w:hAnsi="Times New Roman" w:cs="Times New Roman"/>
          <w:b/>
          <w:sz w:val="24"/>
          <w:szCs w:val="24"/>
        </w:rPr>
        <w:t xml:space="preserve">Focus. </w:t>
      </w:r>
      <w:r w:rsidR="005A6F9D" w:rsidRPr="008D124C">
        <w:rPr>
          <w:rFonts w:ascii="Times New Roman" w:eastAsia="Times New Roman" w:hAnsi="Times New Roman" w:cs="Times New Roman"/>
          <w:sz w:val="24"/>
          <w:szCs w:val="24"/>
          <w:lang w:eastAsia="fr-FR"/>
        </w:rPr>
        <w:t xml:space="preserve">GRAND ENTRETIEN - Le ministre de l’Europe et des Affaires étrangères, répond aux questions du </w:t>
      </w:r>
      <w:r w:rsidR="005A6F9D" w:rsidRPr="008D124C">
        <w:rPr>
          <w:rFonts w:ascii="Times New Roman" w:eastAsia="Times New Roman" w:hAnsi="Times New Roman" w:cs="Times New Roman"/>
          <w:i/>
          <w:iCs/>
          <w:sz w:val="24"/>
          <w:szCs w:val="24"/>
          <w:lang w:eastAsia="fr-FR"/>
        </w:rPr>
        <w:t>Figaro</w:t>
      </w:r>
      <w:r w:rsidR="005A6F9D" w:rsidRPr="008D124C">
        <w:rPr>
          <w:rFonts w:ascii="Times New Roman" w:eastAsia="Times New Roman" w:hAnsi="Times New Roman" w:cs="Times New Roman"/>
          <w:sz w:val="24"/>
          <w:szCs w:val="24"/>
          <w:lang w:eastAsia="fr-FR"/>
        </w:rPr>
        <w:t>.</w:t>
      </w:r>
    </w:p>
    <w:p w:rsidR="005A6F9D" w:rsidRPr="008D124C" w:rsidRDefault="005A6F9D" w:rsidP="005A6F9D">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fr-FR"/>
        </w:rPr>
      </w:pPr>
      <w:r w:rsidRPr="008D124C">
        <w:rPr>
          <w:rFonts w:ascii="Times New Roman" w:eastAsia="Times New Roman" w:hAnsi="Times New Roman" w:cs="Times New Roman"/>
          <w:b/>
          <w:bCs/>
          <w:kern w:val="36"/>
          <w:sz w:val="24"/>
          <w:szCs w:val="24"/>
          <w:lang w:eastAsia="fr-FR"/>
        </w:rPr>
        <w:t xml:space="preserve">Jean-Yves Le </w:t>
      </w:r>
      <w:proofErr w:type="spellStart"/>
      <w:r w:rsidRPr="008D124C">
        <w:rPr>
          <w:rFonts w:ascii="Times New Roman" w:eastAsia="Times New Roman" w:hAnsi="Times New Roman" w:cs="Times New Roman"/>
          <w:b/>
          <w:bCs/>
          <w:kern w:val="36"/>
          <w:sz w:val="24"/>
          <w:szCs w:val="24"/>
          <w:lang w:eastAsia="fr-FR"/>
        </w:rPr>
        <w:t>Drian</w:t>
      </w:r>
      <w:proofErr w:type="spellEnd"/>
      <w:r w:rsidRPr="008D124C">
        <w:rPr>
          <w:rFonts w:ascii="Times New Roman" w:eastAsia="Times New Roman" w:hAnsi="Times New Roman" w:cs="Times New Roman"/>
          <w:b/>
          <w:bCs/>
          <w:kern w:val="36"/>
          <w:sz w:val="24"/>
          <w:szCs w:val="24"/>
          <w:lang w:eastAsia="fr-FR"/>
        </w:rPr>
        <w:t>: «Face au virus, nous sommes tous dans le même camp»</w:t>
      </w:r>
    </w:p>
    <w:p w:rsidR="005A6F9D" w:rsidRPr="008D124C" w:rsidRDefault="005A6F9D" w:rsidP="005A6F9D">
      <w:pPr>
        <w:spacing w:after="0"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 xml:space="preserve">Par </w:t>
      </w:r>
      <w:hyperlink r:id="rId11" w:history="1">
        <w:r w:rsidRPr="008D124C">
          <w:rPr>
            <w:rFonts w:ascii="Times New Roman" w:eastAsia="Times New Roman" w:hAnsi="Times New Roman" w:cs="Times New Roman"/>
            <w:color w:val="0000FF"/>
            <w:sz w:val="24"/>
            <w:szCs w:val="24"/>
            <w:u w:val="single"/>
            <w:lang w:eastAsia="fr-FR"/>
          </w:rPr>
          <w:t>Isabelle Lasserre</w:t>
        </w:r>
      </w:hyperlink>
    </w:p>
    <w:p w:rsidR="005A6F9D" w:rsidRPr="008D124C" w:rsidRDefault="005A6F9D" w:rsidP="005A6F9D">
      <w:pPr>
        <w:spacing w:after="0"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Publié hier à 20:20, mis à jour hier à 20:31</w:t>
      </w:r>
    </w:p>
    <w:p w:rsidR="005A6F9D" w:rsidRPr="008D124C" w:rsidRDefault="005A6F9D" w:rsidP="005A6F9D">
      <w:pPr>
        <w:spacing w:after="0"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noProof/>
          <w:sz w:val="24"/>
          <w:szCs w:val="24"/>
          <w:lang w:eastAsia="fr-FR"/>
        </w:rPr>
        <mc:AlternateContent>
          <mc:Choice Requires="wps">
            <w:drawing>
              <wp:inline distT="0" distB="0" distL="0" distR="0" wp14:anchorId="4A7167BC" wp14:editId="7BA568BE">
                <wp:extent cx="304800" cy="304800"/>
                <wp:effectExtent l="0" t="0" r="0" b="0"/>
                <wp:docPr id="1" name="Rectangle 1" descr="«En nous mobilisant face à cette crise, nous apprenons collectivement à mettre la solidarité au centre de la vie internationale», souligne Jean-Yves Le Drian, ministre de l’Europe et des Affaires étrangè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En nous mobilisant face à cette crise, nous apprenons collectivement à mettre la solidarité au centre de la vie internationale», souligne Jean-Yves Le Drian, ministre de l’Europe et des Affaires étrangèr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ZHIC4VsDAACYBgAADgAAAAAAAAAA&#10;AAAAAAAuAgAAZHJzL2Uyb0RvYy54bWxQSwECLQAUAAYACAAAACEATKDpLNgAAAADAQAADwAAAAAA&#10;AAAAAAAAAAC1BQAAZHJzL2Rvd25yZXYueG1sUEsFBgAAAAAEAAQA8wAAALoGAAAAAA==&#10;" filled="f" stroked="f">
                <o:lock v:ext="edit" aspectratio="t"/>
                <w10:anchorlock/>
              </v:rect>
            </w:pict>
          </mc:Fallback>
        </mc:AlternateContent>
      </w:r>
    </w:p>
    <w:p w:rsidR="005A6F9D" w:rsidRPr="008D124C" w:rsidRDefault="005A6F9D" w:rsidP="005A6F9D">
      <w:pPr>
        <w:spacing w:after="0"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 xml:space="preserve">«En nous mobilisant face à cette crise, nous apprenons collectivement à mettre la solidarité au centre de la vie internationale», souligne Jean-Yves Le </w:t>
      </w:r>
      <w:proofErr w:type="spellStart"/>
      <w:r w:rsidRPr="008D124C">
        <w:rPr>
          <w:rFonts w:ascii="Times New Roman" w:eastAsia="Times New Roman" w:hAnsi="Times New Roman" w:cs="Times New Roman"/>
          <w:sz w:val="24"/>
          <w:szCs w:val="24"/>
          <w:lang w:eastAsia="fr-FR"/>
        </w:rPr>
        <w:t>Drian</w:t>
      </w:r>
      <w:proofErr w:type="spellEnd"/>
      <w:r w:rsidRPr="008D124C">
        <w:rPr>
          <w:rFonts w:ascii="Times New Roman" w:eastAsia="Times New Roman" w:hAnsi="Times New Roman" w:cs="Times New Roman"/>
          <w:sz w:val="24"/>
          <w:szCs w:val="24"/>
          <w:lang w:eastAsia="fr-FR"/>
        </w:rPr>
        <w:t>, ministre de l’Europe et des Affaires étrangères. Jean-Christophe MARMARA/Le Figaro</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b/>
          <w:bCs/>
          <w:sz w:val="24"/>
          <w:szCs w:val="24"/>
          <w:lang w:eastAsia="fr-FR"/>
        </w:rPr>
        <w:t>LE FIGARO. - Où en est le rapatriement des Français bloqués à l’étranger?</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b/>
          <w:bCs/>
          <w:sz w:val="24"/>
          <w:szCs w:val="24"/>
          <w:lang w:eastAsia="fr-FR"/>
        </w:rPr>
        <w:t xml:space="preserve">Jean-Yves LE DRIAN. - </w:t>
      </w:r>
      <w:r w:rsidRPr="008D124C">
        <w:rPr>
          <w:rFonts w:ascii="Times New Roman" w:eastAsia="Times New Roman" w:hAnsi="Times New Roman" w:cs="Times New Roman"/>
          <w:sz w:val="24"/>
          <w:szCs w:val="24"/>
          <w:lang w:eastAsia="fr-FR"/>
        </w:rPr>
        <w:t>La situation que nous vivons est totalement exceptionnelle. Nous n’avons jamais vu dans l’histoire de l’aviation de telles fermetures de frontières, de liaisons, d’aéroports dans le monde. La semaine dernière, il y avait encore 130.000 Français en voyage à l’étranger. Déjà, plus de 80.000 de nos compatriotes ont pu revenir en France ces derniers jours! Nous sommes en train d’organiser de nouveaux vols. Je n’ignore pas que beaucoup de nos compatriotes sont encore en attente et s’impatientent. Je veux leur dire que nous travaillons d’arrache-pied, nuit et jour, pour dénouer toutes les situations problématiques.</w:t>
      </w:r>
    </w:p>
    <w:p w:rsidR="005A6F9D" w:rsidRPr="008D124C" w:rsidRDefault="005A6F9D" w:rsidP="005A6F9D">
      <w:pPr>
        <w:spacing w:after="0"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 xml:space="preserve">À lire aussi : </w:t>
      </w:r>
      <w:hyperlink r:id="rId12" w:history="1">
        <w:r w:rsidRPr="008D124C">
          <w:rPr>
            <w:rFonts w:ascii="Times New Roman" w:eastAsia="Times New Roman" w:hAnsi="Times New Roman" w:cs="Times New Roman"/>
            <w:b/>
            <w:bCs/>
            <w:color w:val="0000FF"/>
            <w:sz w:val="24"/>
            <w:szCs w:val="24"/>
            <w:u w:val="single"/>
            <w:lang w:eastAsia="fr-FR"/>
          </w:rPr>
          <w:t>Les incertitudes des Français de l’étranger</w:t>
        </w:r>
      </w:hyperlink>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b/>
          <w:bCs/>
          <w:sz w:val="24"/>
          <w:szCs w:val="24"/>
          <w:lang w:eastAsia="fr-FR"/>
        </w:rPr>
        <w:t>Pourquoi l’Europe n’est-elle pas davantage solidaire de l’Italie?</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Ce que traverse aujourd’hui l’Italie est une tragédie pour elle et pour l’Europe entière et nous nous mobilisons pour l’aider. L’Italie bénéficiera des achats européens groupés de matériels de protection qui vont aboutir dans les prochains jours, comme de la réserve stratégique médicale qui sera bientôt mise en place par l’Union européenne. La France a pris sa part dans le cadre de cet effort de solidarité européenne. Nous n’avons jamais fermé la porte à l’Italie et nous ne laisserons jamais tomber nos amis transalpins.</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b/>
          <w:bCs/>
          <w:sz w:val="24"/>
          <w:szCs w:val="24"/>
          <w:lang w:eastAsia="fr-FR"/>
        </w:rPr>
        <w:t>Pourquoi l’Europe n’offre-t-elle pas une réponse commune?</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 xml:space="preserve">Tout n’a pas été parfait. L’Europe n’a peut-être pas suffisamment anticipé l’ampleur de la crise. Elle a pu être un peu «lente au démarrage». Des décisions unilatérales et nationales ont </w:t>
      </w:r>
      <w:r w:rsidRPr="008D124C">
        <w:rPr>
          <w:rFonts w:ascii="Times New Roman" w:eastAsia="Times New Roman" w:hAnsi="Times New Roman" w:cs="Times New Roman"/>
          <w:sz w:val="24"/>
          <w:szCs w:val="24"/>
          <w:lang w:eastAsia="fr-FR"/>
        </w:rPr>
        <w:lastRenderedPageBreak/>
        <w:t xml:space="preserve">pu être prises sans coordination. C’est vrai. Mais je crois qu’il est inexact d’affirmer que l’Europe, aujourd’hui, n’apporte pas de réponse commune et unie. Nous avons, ensemble, pris la décision </w:t>
      </w:r>
      <w:hyperlink r:id="rId13" w:history="1">
        <w:r w:rsidRPr="008D124C">
          <w:rPr>
            <w:rFonts w:ascii="Times New Roman" w:eastAsia="Times New Roman" w:hAnsi="Times New Roman" w:cs="Times New Roman"/>
            <w:color w:val="0000FF"/>
            <w:sz w:val="24"/>
            <w:szCs w:val="24"/>
            <w:u w:val="single"/>
            <w:lang w:eastAsia="fr-FR"/>
          </w:rPr>
          <w:t>de fermer les frontières extérieures de l’UE et de l’espace Schengen</w:t>
        </w:r>
      </w:hyperlink>
      <w:r w:rsidRPr="008D124C">
        <w:rPr>
          <w:rFonts w:ascii="Times New Roman" w:eastAsia="Times New Roman" w:hAnsi="Times New Roman" w:cs="Times New Roman"/>
          <w:sz w:val="24"/>
          <w:szCs w:val="24"/>
          <w:lang w:eastAsia="fr-FR"/>
        </w:rPr>
        <w:t>. Nous avons veillé, ensemble, à ce que les contrôles mis en place aux frontières internes des pays n’entravent pas la circulation des marchandises vitales à notre approvisionnement.</w:t>
      </w:r>
    </w:p>
    <w:p w:rsidR="005A6F9D" w:rsidRPr="008D124C" w:rsidRDefault="005A6F9D" w:rsidP="005A6F9D">
      <w:pPr>
        <w:spacing w:after="0"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Les partenaires européens prennent, ensemble, des décisions qui n’ont jamais été prises dans l’histoire de notre union</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 xml:space="preserve">Nous avons, ensemble, engagé des moyens conséquents pour lancer des achats groupés d’équipements de protection et de matériels médicaux. Nous avons, avec les institutions, mis à disposition 187 millions d’euros </w:t>
      </w:r>
      <w:hyperlink r:id="rId14" w:history="1">
        <w:r w:rsidRPr="008D124C">
          <w:rPr>
            <w:rFonts w:ascii="Times New Roman" w:eastAsia="Times New Roman" w:hAnsi="Times New Roman" w:cs="Times New Roman"/>
            <w:color w:val="0000FF"/>
            <w:sz w:val="24"/>
            <w:szCs w:val="24"/>
            <w:u w:val="single"/>
            <w:lang w:eastAsia="fr-FR"/>
          </w:rPr>
          <w:t>pour la recherche sur le Covid-19</w:t>
        </w:r>
      </w:hyperlink>
      <w:r w:rsidRPr="008D124C">
        <w:rPr>
          <w:rFonts w:ascii="Times New Roman" w:eastAsia="Times New Roman" w:hAnsi="Times New Roman" w:cs="Times New Roman"/>
          <w:sz w:val="24"/>
          <w:szCs w:val="24"/>
          <w:lang w:eastAsia="fr-FR"/>
        </w:rPr>
        <w:t xml:space="preserve">. L’échelon européen est tout aussi crucial pour limiter l’impact économique de cette crise. La Banque centrale européenne l’a montré </w:t>
      </w:r>
      <w:hyperlink r:id="rId15" w:history="1">
        <w:r w:rsidRPr="008D124C">
          <w:rPr>
            <w:rFonts w:ascii="Times New Roman" w:eastAsia="Times New Roman" w:hAnsi="Times New Roman" w:cs="Times New Roman"/>
            <w:color w:val="0000FF"/>
            <w:sz w:val="24"/>
            <w:szCs w:val="24"/>
            <w:u w:val="single"/>
            <w:lang w:eastAsia="fr-FR"/>
          </w:rPr>
          <w:t>en lançant un programme de 750 milliards d’euros</w:t>
        </w:r>
      </w:hyperlink>
      <w:r w:rsidRPr="008D124C">
        <w:rPr>
          <w:rFonts w:ascii="Times New Roman" w:eastAsia="Times New Roman" w:hAnsi="Times New Roman" w:cs="Times New Roman"/>
          <w:sz w:val="24"/>
          <w:szCs w:val="24"/>
          <w:lang w:eastAsia="fr-FR"/>
        </w:rPr>
        <w:t xml:space="preserve"> pour assurer le financement de l’économie. Les partenaires européens prennent, ensemble, des décisions qui n’ont jamais été prises dans l’histoire de notre union. Le signal est clair: nous n’hésiterons pas à innover ensemble pour protéger les secteurs les plus touchés et leurs salariés, à chaque fois que cela sera nécessaire. Je crois donc que chacun, en Europe, a aujourd’hui bien conscience de la nécessité de faire bloc face au virus.</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b/>
          <w:bCs/>
          <w:sz w:val="24"/>
          <w:szCs w:val="24"/>
          <w:lang w:eastAsia="fr-FR"/>
        </w:rPr>
        <w:t>Pourquoi si peu d’anticipation de la communauté internationale?</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 xml:space="preserve">À mes yeux, la question la plus urgente aujourd’hui est plutôt de savoir comment nous pouvons améliorer notre capacité de réaction à cette crise inédite, dans sa dimension sanitaire, mais aussi dans ses implications économiques, sociales, sécuritaires, à court et à moyen terme. La crise met à rude épreuve les systèmes de santé dans le monde entier ; elle pourrait, demain, affecter des États, </w:t>
      </w:r>
      <w:hyperlink r:id="rId16" w:history="1">
        <w:r w:rsidRPr="008D124C">
          <w:rPr>
            <w:rFonts w:ascii="Times New Roman" w:eastAsia="Times New Roman" w:hAnsi="Times New Roman" w:cs="Times New Roman"/>
            <w:color w:val="0000FF"/>
            <w:sz w:val="24"/>
            <w:szCs w:val="24"/>
            <w:u w:val="single"/>
            <w:lang w:eastAsia="fr-FR"/>
          </w:rPr>
          <w:t>en Afrique en particulier</w:t>
        </w:r>
      </w:hyperlink>
      <w:r w:rsidRPr="008D124C">
        <w:rPr>
          <w:rFonts w:ascii="Times New Roman" w:eastAsia="Times New Roman" w:hAnsi="Times New Roman" w:cs="Times New Roman"/>
          <w:sz w:val="24"/>
          <w:szCs w:val="24"/>
          <w:lang w:eastAsia="fr-FR"/>
        </w:rPr>
        <w:t xml:space="preserve">, dont les capacités sanitaires risquent de se trouver dépassées très rapidement. C’est la raison pour laquelle le président de la République a appelé à </w:t>
      </w:r>
      <w:hyperlink r:id="rId17" w:history="1">
        <w:r w:rsidRPr="008D124C">
          <w:rPr>
            <w:rFonts w:ascii="Times New Roman" w:eastAsia="Times New Roman" w:hAnsi="Times New Roman" w:cs="Times New Roman"/>
            <w:color w:val="0000FF"/>
            <w:sz w:val="24"/>
            <w:szCs w:val="24"/>
            <w:u w:val="single"/>
            <w:lang w:eastAsia="fr-FR"/>
          </w:rPr>
          <w:t>la tenue rapide d’un sommet extraordinaire du G20</w:t>
        </w:r>
      </w:hyperlink>
      <w:r w:rsidRPr="008D124C">
        <w:rPr>
          <w:rFonts w:ascii="Times New Roman" w:eastAsia="Times New Roman" w:hAnsi="Times New Roman" w:cs="Times New Roman"/>
          <w:sz w:val="24"/>
          <w:szCs w:val="24"/>
          <w:lang w:eastAsia="fr-FR"/>
        </w:rPr>
        <w:t>, afin de renforcer la coordination internationale face à l’épidémie, de soutenir ensemble la croissance mondiale et d’organiser la solidarité avec les États les plus vulnérables.</w:t>
      </w:r>
    </w:p>
    <w:p w:rsidR="005A6F9D" w:rsidRPr="008D124C" w:rsidRDefault="005A6F9D" w:rsidP="005A6F9D">
      <w:pPr>
        <w:spacing w:after="0"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Je le rappelle, les gestes barrières, la distanciation sociale et le respect strict du confinement, par chacun, nous protègent tous</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b/>
          <w:bCs/>
          <w:sz w:val="24"/>
          <w:szCs w:val="24"/>
          <w:lang w:eastAsia="fr-FR"/>
        </w:rPr>
        <w:t xml:space="preserve">Pas de masques, pas de tests: y </w:t>
      </w:r>
      <w:proofErr w:type="spellStart"/>
      <w:r w:rsidRPr="008D124C">
        <w:rPr>
          <w:rFonts w:ascii="Times New Roman" w:eastAsia="Times New Roman" w:hAnsi="Times New Roman" w:cs="Times New Roman"/>
          <w:b/>
          <w:bCs/>
          <w:sz w:val="24"/>
          <w:szCs w:val="24"/>
          <w:lang w:eastAsia="fr-FR"/>
        </w:rPr>
        <w:t>a-t-il</w:t>
      </w:r>
      <w:proofErr w:type="spellEnd"/>
      <w:r w:rsidRPr="008D124C">
        <w:rPr>
          <w:rFonts w:ascii="Times New Roman" w:eastAsia="Times New Roman" w:hAnsi="Times New Roman" w:cs="Times New Roman"/>
          <w:b/>
          <w:bCs/>
          <w:sz w:val="24"/>
          <w:szCs w:val="24"/>
          <w:lang w:eastAsia="fr-FR"/>
        </w:rPr>
        <w:t xml:space="preserve"> un problème de gouvernance en France?</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Le temps n’est pas à la polémique. Le gouvernement et l’ensemble des services de l’État sont pleinement mobilisés pour faire face à cette crise d’une extrême gravité. S’agissant des masques, la priorité est de faire en sorte que les soignants y aient accès dans la durée. Toute la stratégie s’articule autour de cet impératif. Et je le rappelle, les gestes barrières, la distanciation sociale et le respect strict du confinement, par chacun, nous protègent tous. Une stratégie de tests a par ailleurs été mise en place sur la base des avis de nos scientifiques. Là aussi, permettez-moi un rappel: ils ne sont pas faits d’abord pour mesurer la progression de l’épidémie, mais pour la contenir.</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b/>
          <w:bCs/>
          <w:sz w:val="24"/>
          <w:szCs w:val="24"/>
          <w:lang w:eastAsia="fr-FR"/>
        </w:rPr>
        <w:t>L’Occident peine à gérer la crise, alors que la Chine se remet au travail. Les démocraties sont-elles moins bien armées que les régimes autoritaires face à un tel défi?</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lastRenderedPageBreak/>
        <w:t>Vous oubliez que l’épidémie ne nous a pas touchés au même moment! Je pense que le réel clivage est plutôt celui qui oppose, d’un côté, les défenseurs de l’action multilatérale, et de l’autre, ceux qui, sur la scène internationale, pensent pouvoir faire cavalier seul. Face au coronavirus, nous avons besoin de coordination et de coopération. Pour freiner la progression du virus, pour doter chaque État du matériel sanitaire nécessaire, pour mettre au point un vaccin le plus rapidement possible, nous devons agir ensemble. Aujourd’hui, il est clair que la solidarité est l’autre nom du pragmatisme. La preuve: elle fonctionne dans les deux sens. En février, nous avons fourni des masques aux autorités chinoises. La semaine dernière, elles nous en ont à leur tour envoyé.</w:t>
      </w:r>
    </w:p>
    <w:p w:rsidR="005A6F9D" w:rsidRPr="008D124C" w:rsidRDefault="005A6F9D" w:rsidP="005A6F9D">
      <w:pPr>
        <w:spacing w:after="0"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Il y a un modèle global, celui du confinement et de l’absence de contact, qui seul permet de ne pas laisser passer le virus et d’empêcher que l’épidémie ne se propage</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b/>
          <w:bCs/>
          <w:sz w:val="24"/>
          <w:szCs w:val="24"/>
          <w:lang w:eastAsia="fr-FR"/>
        </w:rPr>
        <w:t>Mais existe-t-il un modèle chinois dont l’Europe puisse s’inspirer?</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 xml:space="preserve">Le modèle chinois, c’est le confinement intégral! Nous n’en sommes pas très loin. Je ne suis donc pas sûr qu’il y ait un </w:t>
      </w:r>
      <w:r w:rsidRPr="008D124C">
        <w:rPr>
          <w:rFonts w:ascii="Times New Roman" w:eastAsia="Times New Roman" w:hAnsi="Times New Roman" w:cs="Times New Roman"/>
          <w:i/>
          <w:iCs/>
          <w:sz w:val="24"/>
          <w:szCs w:val="24"/>
          <w:lang w:eastAsia="fr-FR"/>
        </w:rPr>
        <w:t>«modèle chinois»</w:t>
      </w:r>
      <w:r w:rsidRPr="008D124C">
        <w:rPr>
          <w:rFonts w:ascii="Times New Roman" w:eastAsia="Times New Roman" w:hAnsi="Times New Roman" w:cs="Times New Roman"/>
          <w:sz w:val="24"/>
          <w:szCs w:val="24"/>
          <w:lang w:eastAsia="fr-FR"/>
        </w:rPr>
        <w:t>. Il y a un modèle global, celui du confinement et de l’absence de contact, qui seul permet de ne pas laisser passer le virus et d’empêcher que l’épidémie ne se propage.</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b/>
          <w:bCs/>
          <w:sz w:val="24"/>
          <w:szCs w:val="24"/>
          <w:lang w:eastAsia="fr-FR"/>
        </w:rPr>
        <w:t>Le coronavirus a relancé le débat entre autoritarisme, populisme et libéralisme. Qui va gagner?</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Aujourd’hui, nous sommes dans le temps de l’action. Demain, viendra celui des conséquences à tirer de cette crise sans précédent. Et là, j’espère que nous pourrons dire que le multilatéralisme a gagné. À la fois parce que nous serons venus à bout de la pandémie en unissant nos forces et aussi parce que notre capacité d’action collective sortira renforcée de la crise.</w:t>
      </w:r>
    </w:p>
    <w:p w:rsidR="005A6F9D" w:rsidRPr="008D124C" w:rsidRDefault="005A6F9D" w:rsidP="005A6F9D">
      <w:pPr>
        <w:spacing w:after="0"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En nous mobilisant face à cette crise, nous apprenons collectivement à mettre la solidarité au centre de la vie internationale. Voilà un changement géopolitique majeur !</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b/>
          <w:bCs/>
          <w:sz w:val="24"/>
          <w:szCs w:val="24"/>
          <w:lang w:eastAsia="fr-FR"/>
        </w:rPr>
        <w:t>Dans la crise du Covid-19, le contre-modèle à l’autoritarisme chinois vient plutôt des pays asiatiques (Taïwan, Corée du Sud et Singapour) que d’Europe ou des États-Unis. Est-ce un nouveau recul pour l’Occident?</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La France a des partenaires partout dans le monde, bien au-delà de l’Occident. Quand ils parviennent à endiguer l’épidémie, nous nous réjouissons avec eux. S’ils prennent des initiatives susceptibles de fonctionner aussi chez nous, nous nous en inspirons. Ce virus est notre ennemi commun, face à lui, nous sommes tous dans le même camp.</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b/>
          <w:bCs/>
          <w:sz w:val="24"/>
          <w:szCs w:val="24"/>
          <w:lang w:eastAsia="fr-FR"/>
        </w:rPr>
        <w:t xml:space="preserve">La Chine n’est-elle pas en </w:t>
      </w:r>
      <w:proofErr w:type="spellStart"/>
      <w:r w:rsidRPr="008D124C">
        <w:rPr>
          <w:rFonts w:ascii="Times New Roman" w:eastAsia="Times New Roman" w:hAnsi="Times New Roman" w:cs="Times New Roman"/>
          <w:b/>
          <w:bCs/>
          <w:sz w:val="24"/>
          <w:szCs w:val="24"/>
          <w:lang w:eastAsia="fr-FR"/>
        </w:rPr>
        <w:t>trainde</w:t>
      </w:r>
      <w:proofErr w:type="spellEnd"/>
      <w:r w:rsidRPr="008D124C">
        <w:rPr>
          <w:rFonts w:ascii="Times New Roman" w:eastAsia="Times New Roman" w:hAnsi="Times New Roman" w:cs="Times New Roman"/>
          <w:b/>
          <w:bCs/>
          <w:sz w:val="24"/>
          <w:szCs w:val="24"/>
          <w:lang w:eastAsia="fr-FR"/>
        </w:rPr>
        <w:t xml:space="preserve"> gagner la bataille géopolitique contre les États-Unis?</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Sincèrement, seules les batailles que nous menons contre le Covid-19 m’intéressent aujourd’hui.</w:t>
      </w:r>
    </w:p>
    <w:p w:rsidR="005A6F9D" w:rsidRPr="008D124C" w:rsidRDefault="005A6F9D" w:rsidP="005A6F9D">
      <w:pPr>
        <w:spacing w:after="0"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t xml:space="preserve">À lire aussi : </w:t>
      </w:r>
      <w:hyperlink r:id="rId18" w:history="1">
        <w:r w:rsidRPr="008D124C">
          <w:rPr>
            <w:rFonts w:ascii="Times New Roman" w:eastAsia="Times New Roman" w:hAnsi="Times New Roman" w:cs="Times New Roman"/>
            <w:b/>
            <w:bCs/>
            <w:color w:val="0000FF"/>
            <w:sz w:val="24"/>
            <w:szCs w:val="24"/>
            <w:u w:val="single"/>
            <w:lang w:eastAsia="fr-FR"/>
          </w:rPr>
          <w:t>Guerre froide entre la Chine et les États-Unis</w:t>
        </w:r>
      </w:hyperlink>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b/>
          <w:bCs/>
          <w:sz w:val="24"/>
          <w:szCs w:val="24"/>
          <w:lang w:eastAsia="fr-FR"/>
        </w:rPr>
        <w:t>Quels changements géopolitiques peut-on déjà anticiper?</w:t>
      </w:r>
    </w:p>
    <w:p w:rsidR="005A6F9D" w:rsidRPr="008D124C" w:rsidRDefault="005A6F9D" w:rsidP="005A6F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124C">
        <w:rPr>
          <w:rFonts w:ascii="Times New Roman" w:eastAsia="Times New Roman" w:hAnsi="Times New Roman" w:cs="Times New Roman"/>
          <w:sz w:val="24"/>
          <w:szCs w:val="24"/>
          <w:lang w:eastAsia="fr-FR"/>
        </w:rPr>
        <w:lastRenderedPageBreak/>
        <w:t>En nous mobilisant face à cette crise, nous apprenons collectivement à mettre la solidarité au centre de la vie internationale. Voilà un changement géopolitique majeur! Et je compte tout faire pour qu’il s’inscrive dans la durée, car une fois que nous aurons dépassé la crise en France, nous devrons aider des pays vulnérables à combattre ce fléau pour qu’il disparaisse totalement. Et ce n’est pas seulement une question d’humanité, c’est aussi notre intérêt bien compris. Je crois que nous devrons collectivement tirer les leçons de cette crise pour l’Europe, pour le système des Nations unies, pour le multilatéralisme. La France sera fidèle à son rôle et son histoire et fera des propositions ambitieuses, le moment venu.</w:t>
      </w:r>
    </w:p>
    <w:p w:rsidR="00F74039" w:rsidRPr="008D124C" w:rsidRDefault="002A3ACD" w:rsidP="00671F9D">
      <w:pPr>
        <w:pStyle w:val="articleparagraph"/>
        <w:jc w:val="both"/>
      </w:pPr>
      <w:r w:rsidRPr="008D124C">
        <w:rPr>
          <w:b/>
        </w:rPr>
        <w:t>Focus.</w:t>
      </w:r>
      <w:r w:rsidR="006953D6" w:rsidRPr="008D124C">
        <w:rPr>
          <w:b/>
        </w:rPr>
        <w:t xml:space="preserve"> </w:t>
      </w:r>
      <w:r w:rsidR="00834787" w:rsidRPr="008D124C">
        <w:t>Le cas islandais</w:t>
      </w:r>
      <w:r w:rsidR="004372AC" w:rsidRPr="008D124C">
        <w:t>.</w:t>
      </w:r>
    </w:p>
    <w:p w:rsidR="00F50F34" w:rsidRPr="008D124C" w:rsidRDefault="00F50F34" w:rsidP="00834787">
      <w:pPr>
        <w:pStyle w:val="Titre1"/>
        <w:jc w:val="both"/>
        <w:rPr>
          <w:rFonts w:ascii="Times New Roman" w:eastAsia="Times New Roman" w:hAnsi="Times New Roman" w:cs="Times New Roman"/>
          <w:sz w:val="24"/>
          <w:szCs w:val="24"/>
        </w:rPr>
      </w:pPr>
      <w:r w:rsidRPr="008D124C">
        <w:rPr>
          <w:rFonts w:ascii="Times New Roman" w:eastAsia="Times New Roman" w:hAnsi="Times New Roman" w:cs="Times New Roman"/>
          <w:sz w:val="24"/>
          <w:szCs w:val="24"/>
        </w:rPr>
        <w:t>Coronavirus : les leçons du grand dépistage islandais</w:t>
      </w:r>
    </w:p>
    <w:p w:rsidR="00F50F34" w:rsidRPr="008D124C" w:rsidRDefault="00F50F34" w:rsidP="00834787">
      <w:pPr>
        <w:pStyle w:val="particlesp-sc-14kwckt-6"/>
        <w:jc w:val="both"/>
      </w:pPr>
      <w:r w:rsidRPr="008D124C">
        <w:t xml:space="preserve">L'Islande a testé la proportion la plus élevée de citoyens au monde. Le résultat, 1 % d'infectés, n'est pas très élevé. La moitié des personnes touchées ne présente </w:t>
      </w:r>
      <w:r w:rsidR="000B15F7" w:rsidRPr="008D124C">
        <w:t>aucun symptôme.</w:t>
      </w:r>
    </w:p>
    <w:p w:rsidR="00F50F34" w:rsidRPr="008D124C" w:rsidRDefault="00F50F34" w:rsidP="00834787">
      <w:pPr>
        <w:jc w:val="both"/>
        <w:rPr>
          <w:rFonts w:ascii="Times New Roman" w:hAnsi="Times New Roman" w:cs="Times New Roman"/>
          <w:sz w:val="24"/>
          <w:szCs w:val="24"/>
        </w:rPr>
      </w:pPr>
      <w:r w:rsidRPr="008D124C">
        <w:rPr>
          <w:rFonts w:ascii="Times New Roman" w:hAnsi="Times New Roman" w:cs="Times New Roman"/>
          <w:sz w:val="24"/>
          <w:szCs w:val="24"/>
        </w:rPr>
        <w:t xml:space="preserve">Par </w:t>
      </w:r>
      <w:hyperlink r:id="rId19" w:history="1">
        <w:r w:rsidRPr="008D124C">
          <w:rPr>
            <w:rStyle w:val="particlesp-sc-14kwckt-61"/>
            <w:rFonts w:ascii="Times New Roman" w:hAnsi="Times New Roman" w:cs="Times New Roman"/>
            <w:color w:val="0000FF"/>
            <w:sz w:val="24"/>
            <w:szCs w:val="24"/>
            <w:u w:val="single"/>
          </w:rPr>
          <w:t>Yves Bourdillon</w:t>
        </w:r>
      </w:hyperlink>
    </w:p>
    <w:p w:rsidR="00F50F34" w:rsidRPr="008D124C" w:rsidRDefault="00F50F34" w:rsidP="00834787">
      <w:pPr>
        <w:jc w:val="both"/>
        <w:rPr>
          <w:rFonts w:ascii="Times New Roman" w:hAnsi="Times New Roman" w:cs="Times New Roman"/>
          <w:sz w:val="24"/>
          <w:szCs w:val="24"/>
        </w:rPr>
      </w:pPr>
      <w:r w:rsidRPr="008D124C">
        <w:rPr>
          <w:rStyle w:val="postdatetimestylepostdatetimeitem-sc-1i0ieo8-0"/>
          <w:rFonts w:ascii="Times New Roman" w:hAnsi="Times New Roman" w:cs="Times New Roman"/>
          <w:sz w:val="24"/>
          <w:szCs w:val="24"/>
        </w:rPr>
        <w:t>Publié le 25 mars 2020 à 14h52</w:t>
      </w:r>
    </w:p>
    <w:p w:rsidR="00F50F34" w:rsidRPr="008D124C" w:rsidRDefault="00F50F34" w:rsidP="00834787">
      <w:pPr>
        <w:pStyle w:val="particlesp-sc-14kwckt-6"/>
        <w:jc w:val="both"/>
      </w:pPr>
      <w:r w:rsidRPr="008D124C">
        <w:t xml:space="preserve">Un seul pays au monde, l'Islande, a jugé utile de mener une </w:t>
      </w:r>
      <w:hyperlink r:id="rId20" w:history="1">
        <w:r w:rsidRPr="008D124C">
          <w:rPr>
            <w:rStyle w:val="Lienhypertexte"/>
          </w:rPr>
          <w:t>enquête</w:t>
        </w:r>
      </w:hyperlink>
      <w:r w:rsidRPr="008D124C">
        <w:t xml:space="preserve"> générale pour évaluer la prévalence du Covid19 dans sa population, c'est à dire la proportion de personnes infectées. Les autorités y ont fait tester 5.571 volontaires mi-mars et ont trouvé 48 cas positifs (0,86 %). </w:t>
      </w:r>
    </w:p>
    <w:p w:rsidR="00F50F34" w:rsidRPr="008D124C" w:rsidRDefault="00F50F34" w:rsidP="00834787">
      <w:pPr>
        <w:pStyle w:val="Titre3"/>
        <w:jc w:val="both"/>
        <w:rPr>
          <w:rFonts w:ascii="Times New Roman" w:eastAsia="Times New Roman" w:hAnsi="Times New Roman" w:cs="Times New Roman"/>
          <w:sz w:val="24"/>
          <w:szCs w:val="24"/>
        </w:rPr>
      </w:pPr>
      <w:r w:rsidRPr="008D124C">
        <w:rPr>
          <w:rFonts w:ascii="Times New Roman" w:eastAsia="Times New Roman" w:hAnsi="Times New Roman" w:cs="Times New Roman"/>
          <w:sz w:val="24"/>
          <w:szCs w:val="24"/>
        </w:rPr>
        <w:t>Les autorités rassurantes</w:t>
      </w:r>
    </w:p>
    <w:p w:rsidR="00F50F34" w:rsidRPr="008D124C" w:rsidRDefault="00F50F34" w:rsidP="00834787">
      <w:pPr>
        <w:pStyle w:val="particlesp-sc-14kwckt-6"/>
        <w:jc w:val="both"/>
      </w:pPr>
      <w:r w:rsidRPr="008D124C">
        <w:t xml:space="preserve">La moitié d'entre eux ne présentait aucun symptôme et les autres souffraient de troubles bénins, a rassuré </w:t>
      </w:r>
      <w:proofErr w:type="spellStart"/>
      <w:r w:rsidRPr="008D124C">
        <w:t>Thorolfur</w:t>
      </w:r>
      <w:proofErr w:type="spellEnd"/>
      <w:r w:rsidRPr="008D124C">
        <w:t xml:space="preserve"> </w:t>
      </w:r>
      <w:proofErr w:type="spellStart"/>
      <w:r w:rsidRPr="008D124C">
        <w:t>Gudnason</w:t>
      </w:r>
      <w:proofErr w:type="spellEnd"/>
      <w:r w:rsidRPr="008D124C">
        <w:t xml:space="preserve">, l'épidémiologiste en chef de la Direction de la santé à Reykjavik, en présentant l'étude dimanche. La firme en charge de l'étude, </w:t>
      </w:r>
      <w:proofErr w:type="spellStart"/>
      <w:r w:rsidRPr="008D124C">
        <w:t>DeCode</w:t>
      </w:r>
      <w:proofErr w:type="spellEnd"/>
      <w:r w:rsidRPr="008D124C">
        <w:t xml:space="preserve"> </w:t>
      </w:r>
      <w:proofErr w:type="spellStart"/>
      <w:r w:rsidRPr="008D124C">
        <w:t>Genetics</w:t>
      </w:r>
      <w:proofErr w:type="spellEnd"/>
      <w:r w:rsidRPr="008D124C">
        <w:t>, compte analyser au total les échantillons cellulaires prélevés sur 3 % de la population islandaise, forte de 365.000 personnes.</w:t>
      </w:r>
    </w:p>
    <w:p w:rsidR="00F50F34" w:rsidRPr="008D124C" w:rsidRDefault="00F50F34" w:rsidP="00834787">
      <w:pPr>
        <w:pStyle w:val="particlesp-sc-14kwckt-6"/>
        <w:jc w:val="both"/>
      </w:pPr>
      <w:r w:rsidRPr="008D124C">
        <w:t>Une méthode totalement différente du dépistage à grande échelle mené ailleurs, par exemple en Allemagne et en Corée du sud. Séoul, Berlin et d'autres testent les personnes craignant d'être infectées ou présentant des symptômes, ce qui introduit un très fort biais statistique. Curieusement, aucun autre Etat que l'Islande (des villes l'ont fait, en revanche, comme Vo, en Vénétie) ne s'est lancé dans cette démarche pourtant bien utile pour jauger de la pénétration du Covid19 dans la population et préparer la riposte. </w:t>
      </w:r>
    </w:p>
    <w:p w:rsidR="00F50F34" w:rsidRPr="008D124C" w:rsidRDefault="00F50F34" w:rsidP="00834787">
      <w:pPr>
        <w:pStyle w:val="particlesp-sc-14kwckt-6"/>
        <w:jc w:val="both"/>
      </w:pPr>
      <w:r w:rsidRPr="008D124C">
        <w:t xml:space="preserve">La direction islandaise de la santé s'est réjouie de constater que cette prévalence de 0,86 % du </w:t>
      </w:r>
      <w:proofErr w:type="spellStart"/>
      <w:r w:rsidRPr="008D124C">
        <w:t>Covid</w:t>
      </w:r>
      <w:proofErr w:type="spellEnd"/>
      <w:r w:rsidRPr="008D124C">
        <w:t xml:space="preserve"> 19 était relativement faible et ne progressait pas rapidement. Un commentaire un brin optimiste, peut-être, puisque le premier cas en Islande n'a été enregistré que le 1er mars et qu'avec cette dynamique toute la population de l'île pourrait être infectée en mai. Les seules mesures prises jusqu'ici ont été l'interdiction des rassemblements de plus de cent personnes et </w:t>
      </w:r>
      <w:bookmarkStart w:id="0" w:name="_GoBack"/>
      <w:bookmarkEnd w:id="0"/>
      <w:r w:rsidRPr="008D124C">
        <w:t>la fermeture des lycées et universités.</w:t>
      </w:r>
    </w:p>
    <w:p w:rsidR="00F50F34" w:rsidRPr="008D124C" w:rsidRDefault="00F50F34" w:rsidP="00834787">
      <w:pPr>
        <w:pStyle w:val="Titre3"/>
        <w:jc w:val="both"/>
        <w:rPr>
          <w:rFonts w:ascii="Times New Roman" w:eastAsia="Times New Roman" w:hAnsi="Times New Roman" w:cs="Times New Roman"/>
          <w:sz w:val="24"/>
          <w:szCs w:val="24"/>
        </w:rPr>
      </w:pPr>
      <w:r w:rsidRPr="008D124C">
        <w:rPr>
          <w:rFonts w:ascii="Times New Roman" w:eastAsia="Times New Roman" w:hAnsi="Times New Roman" w:cs="Times New Roman"/>
          <w:sz w:val="24"/>
          <w:szCs w:val="24"/>
        </w:rPr>
        <w:lastRenderedPageBreak/>
        <w:t>Extrapolation spectaculaire</w:t>
      </w:r>
    </w:p>
    <w:p w:rsidR="00F50F34" w:rsidRPr="008D124C" w:rsidRDefault="00F50F34" w:rsidP="00834787">
      <w:pPr>
        <w:pStyle w:val="particlesp-sc-14kwckt-6"/>
        <w:jc w:val="both"/>
      </w:pPr>
      <w:r w:rsidRPr="008D124C">
        <w:t xml:space="preserve">Il serait tentant d'extrapoler le résultat de cette enquête au reste de l'humanité. Avec un constat vertigineux, puisque 0,86 % de la population mondiale infectée équivaudrait à 64 millions de cas. Bien plus que les 400.000 enregistrés officiellement, ou les 4 millions estimés par certains épidémiologistes. Un échantillon de 5.500 cas peut, certes, paraître </w:t>
      </w:r>
      <w:proofErr w:type="gramStart"/>
      <w:r w:rsidRPr="008D124C">
        <w:t>petit</w:t>
      </w:r>
      <w:proofErr w:type="gramEnd"/>
      <w:r w:rsidRPr="008D124C">
        <w:t xml:space="preserve"> pour évaluer la situation de 7,5 milliards de personnes, mais les statisticiens disposent d'outils pour calculer la marge d'erreur, et jugent que l'échantillon islandais est assez large pour donner un résultat significatif. </w:t>
      </w:r>
    </w:p>
    <w:p w:rsidR="00F50F34" w:rsidRPr="008D124C" w:rsidRDefault="00F50F34" w:rsidP="00834787">
      <w:pPr>
        <w:pStyle w:val="particlesp-sc-14kwckt-6"/>
        <w:jc w:val="both"/>
      </w:pPr>
      <w:r w:rsidRPr="008D124C">
        <w:t xml:space="preserve">Prudence, toutefois. Les Islandais ne constituent pas forcément un échantillon représentatif. Tous les peuples ne sont pas sensibles de manière homogène aux virus et le climat froid et humide d'Islande a pu aider à la diffusion de l'épidémie, à l'inverse d'autres pays, </w:t>
      </w:r>
      <w:hyperlink r:id="rId21" w:history="1">
        <w:r w:rsidRPr="008D124C">
          <w:rPr>
            <w:rStyle w:val="Lienhypertexte"/>
          </w:rPr>
          <w:t>par exemple l'Australie.</w:t>
        </w:r>
      </w:hyperlink>
      <w:r w:rsidRPr="008D124C">
        <w:t xml:space="preserve"> En revanche, l'Islande, accessible par un seul aéroport et isolée dans l'Atlantique nord, devrait logiquement être moins touchée que le reste du monde. Des tests à grande échelle dans d'autres pays permettraient d'y voir plus clair. </w:t>
      </w:r>
    </w:p>
    <w:p w:rsidR="00B073D0" w:rsidRPr="008D124C" w:rsidRDefault="00B073D0" w:rsidP="00F50F34">
      <w:pPr>
        <w:pStyle w:val="Titre1"/>
        <w:jc w:val="both"/>
        <w:rPr>
          <w:rFonts w:ascii="Times New Roman" w:hAnsi="Times New Roman" w:cs="Times New Roman"/>
          <w:sz w:val="24"/>
          <w:szCs w:val="24"/>
        </w:rPr>
      </w:pPr>
    </w:p>
    <w:sectPr w:rsidR="00B073D0" w:rsidRPr="008D124C">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9FE" w:rsidRDefault="004B79FE" w:rsidP="009D2C88">
      <w:pPr>
        <w:spacing w:after="0" w:line="240" w:lineRule="auto"/>
      </w:pPr>
      <w:r>
        <w:separator/>
      </w:r>
    </w:p>
  </w:endnote>
  <w:endnote w:type="continuationSeparator" w:id="0">
    <w:p w:rsidR="004B79FE" w:rsidRDefault="004B79FE" w:rsidP="009D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240731"/>
      <w:docPartObj>
        <w:docPartGallery w:val="Page Numbers (Bottom of Page)"/>
        <w:docPartUnique/>
      </w:docPartObj>
    </w:sdtPr>
    <w:sdtEndPr/>
    <w:sdtContent>
      <w:p w:rsidR="009D2C88" w:rsidRDefault="009D2C88">
        <w:pPr>
          <w:pStyle w:val="Pieddepage"/>
          <w:jc w:val="right"/>
        </w:pPr>
        <w:r>
          <w:fldChar w:fldCharType="begin"/>
        </w:r>
        <w:r>
          <w:instrText>PAGE   \* MERGEFORMAT</w:instrText>
        </w:r>
        <w:r>
          <w:fldChar w:fldCharType="separate"/>
        </w:r>
        <w:r w:rsidR="000E265F">
          <w:rPr>
            <w:noProof/>
          </w:rPr>
          <w:t>9</w:t>
        </w:r>
        <w:r>
          <w:fldChar w:fldCharType="end"/>
        </w:r>
      </w:p>
    </w:sdtContent>
  </w:sdt>
  <w:p w:rsidR="009D2C88" w:rsidRDefault="009D2C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9FE" w:rsidRDefault="004B79FE" w:rsidP="009D2C88">
      <w:pPr>
        <w:spacing w:after="0" w:line="240" w:lineRule="auto"/>
      </w:pPr>
      <w:r>
        <w:separator/>
      </w:r>
    </w:p>
  </w:footnote>
  <w:footnote w:type="continuationSeparator" w:id="0">
    <w:p w:rsidR="004B79FE" w:rsidRDefault="004B79FE" w:rsidP="009D2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92F2B"/>
    <w:multiLevelType w:val="hybridMultilevel"/>
    <w:tmpl w:val="BCBC1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D60C37"/>
    <w:multiLevelType w:val="hybridMultilevel"/>
    <w:tmpl w:val="25B4B2F8"/>
    <w:lvl w:ilvl="0" w:tplc="B59EDF76">
      <w:start w:val="1"/>
      <w:numFmt w:val="decimal"/>
      <w:lvlText w:val="%1."/>
      <w:lvlJc w:val="left"/>
      <w:pPr>
        <w:tabs>
          <w:tab w:val="num" w:pos="900"/>
        </w:tabs>
        <w:ind w:left="900" w:hanging="360"/>
      </w:pPr>
      <w:rPr>
        <w:b/>
      </w:rPr>
    </w:lvl>
    <w:lvl w:ilvl="1" w:tplc="B6042B14">
      <w:start w:val="1"/>
      <w:numFmt w:val="bullet"/>
      <w:lvlText w:val="-"/>
      <w:lvlJc w:val="left"/>
      <w:pPr>
        <w:tabs>
          <w:tab w:val="num" w:pos="928"/>
        </w:tabs>
        <w:ind w:left="928" w:hanging="360"/>
      </w:pPr>
      <w:rPr>
        <w:rFonts w:ascii="Times New Roman" w:eastAsia="Times New Roman" w:hAnsi="Times New Roman" w:cs="Times New Roman" w:hint="default"/>
      </w:rPr>
    </w:lvl>
    <w:lvl w:ilvl="2" w:tplc="040C0003">
      <w:start w:val="1"/>
      <w:numFmt w:val="bullet"/>
      <w:lvlText w:val="o"/>
      <w:lvlJc w:val="left"/>
      <w:pPr>
        <w:tabs>
          <w:tab w:val="num" w:pos="2340"/>
        </w:tabs>
        <w:ind w:left="2340" w:hanging="180"/>
      </w:pPr>
      <w:rPr>
        <w:rFonts w:ascii="Courier New" w:hAnsi="Courier New" w:cs="Courier New" w:hint="default"/>
      </w:rPr>
    </w:lvl>
    <w:lvl w:ilvl="3" w:tplc="040C000F">
      <w:start w:val="1"/>
      <w:numFmt w:val="decimal"/>
      <w:lvlText w:val="%4."/>
      <w:lvlJc w:val="left"/>
      <w:pPr>
        <w:tabs>
          <w:tab w:val="num" w:pos="3060"/>
        </w:tabs>
        <w:ind w:left="3060" w:hanging="360"/>
      </w:pPr>
    </w:lvl>
    <w:lvl w:ilvl="4" w:tplc="040C0019">
      <w:start w:val="1"/>
      <w:numFmt w:val="lowerLetter"/>
      <w:lvlText w:val="%5."/>
      <w:lvlJc w:val="left"/>
      <w:pPr>
        <w:tabs>
          <w:tab w:val="num" w:pos="3780"/>
        </w:tabs>
        <w:ind w:left="3780" w:hanging="360"/>
      </w:pPr>
    </w:lvl>
    <w:lvl w:ilvl="5" w:tplc="040C001B">
      <w:start w:val="1"/>
      <w:numFmt w:val="lowerRoman"/>
      <w:lvlText w:val="%6."/>
      <w:lvlJc w:val="right"/>
      <w:pPr>
        <w:tabs>
          <w:tab w:val="num" w:pos="4500"/>
        </w:tabs>
        <w:ind w:left="4500" w:hanging="180"/>
      </w:pPr>
    </w:lvl>
    <w:lvl w:ilvl="6" w:tplc="040C000F">
      <w:start w:val="1"/>
      <w:numFmt w:val="decimal"/>
      <w:lvlText w:val="%7."/>
      <w:lvlJc w:val="left"/>
      <w:pPr>
        <w:tabs>
          <w:tab w:val="num" w:pos="5220"/>
        </w:tabs>
        <w:ind w:left="5220" w:hanging="360"/>
      </w:pPr>
    </w:lvl>
    <w:lvl w:ilvl="7" w:tplc="040C0019">
      <w:start w:val="1"/>
      <w:numFmt w:val="lowerLetter"/>
      <w:lvlText w:val="%8."/>
      <w:lvlJc w:val="left"/>
      <w:pPr>
        <w:tabs>
          <w:tab w:val="num" w:pos="5940"/>
        </w:tabs>
        <w:ind w:left="5940" w:hanging="360"/>
      </w:pPr>
    </w:lvl>
    <w:lvl w:ilvl="8" w:tplc="040C001B">
      <w:start w:val="1"/>
      <w:numFmt w:val="lowerRoman"/>
      <w:lvlText w:val="%9."/>
      <w:lvlJc w:val="right"/>
      <w:pPr>
        <w:tabs>
          <w:tab w:val="num" w:pos="6660"/>
        </w:tabs>
        <w:ind w:left="6660" w:hanging="180"/>
      </w:p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51"/>
    <w:rsid w:val="000003A8"/>
    <w:rsid w:val="00000642"/>
    <w:rsid w:val="000006A1"/>
    <w:rsid w:val="00001E37"/>
    <w:rsid w:val="000027D9"/>
    <w:rsid w:val="000029C9"/>
    <w:rsid w:val="00002BD7"/>
    <w:rsid w:val="000053E6"/>
    <w:rsid w:val="0001285B"/>
    <w:rsid w:val="00012FD3"/>
    <w:rsid w:val="00015AE1"/>
    <w:rsid w:val="00016F4A"/>
    <w:rsid w:val="0001775F"/>
    <w:rsid w:val="00021D43"/>
    <w:rsid w:val="000222EB"/>
    <w:rsid w:val="00023581"/>
    <w:rsid w:val="00024479"/>
    <w:rsid w:val="000252D5"/>
    <w:rsid w:val="0002559F"/>
    <w:rsid w:val="00025737"/>
    <w:rsid w:val="000261D3"/>
    <w:rsid w:val="0002664B"/>
    <w:rsid w:val="000270F6"/>
    <w:rsid w:val="0003018F"/>
    <w:rsid w:val="000308BD"/>
    <w:rsid w:val="00031201"/>
    <w:rsid w:val="00033BE6"/>
    <w:rsid w:val="000364A3"/>
    <w:rsid w:val="000428D1"/>
    <w:rsid w:val="00042C86"/>
    <w:rsid w:val="00044017"/>
    <w:rsid w:val="00050A0A"/>
    <w:rsid w:val="00050FCC"/>
    <w:rsid w:val="00051C46"/>
    <w:rsid w:val="00053C9D"/>
    <w:rsid w:val="000549C4"/>
    <w:rsid w:val="00056DC5"/>
    <w:rsid w:val="00057776"/>
    <w:rsid w:val="00060B63"/>
    <w:rsid w:val="00062376"/>
    <w:rsid w:val="00062D36"/>
    <w:rsid w:val="00062DB8"/>
    <w:rsid w:val="0006349F"/>
    <w:rsid w:val="00065102"/>
    <w:rsid w:val="00072176"/>
    <w:rsid w:val="00072CAB"/>
    <w:rsid w:val="00075BCD"/>
    <w:rsid w:val="00077FD2"/>
    <w:rsid w:val="00083E24"/>
    <w:rsid w:val="00084B06"/>
    <w:rsid w:val="0008622E"/>
    <w:rsid w:val="000908A0"/>
    <w:rsid w:val="00091402"/>
    <w:rsid w:val="00091CCC"/>
    <w:rsid w:val="00095840"/>
    <w:rsid w:val="00096B29"/>
    <w:rsid w:val="000A06A8"/>
    <w:rsid w:val="000B086C"/>
    <w:rsid w:val="000B1155"/>
    <w:rsid w:val="000B15F7"/>
    <w:rsid w:val="000B4498"/>
    <w:rsid w:val="000B5360"/>
    <w:rsid w:val="000B6FD6"/>
    <w:rsid w:val="000B711C"/>
    <w:rsid w:val="000B7937"/>
    <w:rsid w:val="000C0378"/>
    <w:rsid w:val="000C6939"/>
    <w:rsid w:val="000D1260"/>
    <w:rsid w:val="000D18B8"/>
    <w:rsid w:val="000D343C"/>
    <w:rsid w:val="000D353B"/>
    <w:rsid w:val="000D388C"/>
    <w:rsid w:val="000D4E85"/>
    <w:rsid w:val="000D5193"/>
    <w:rsid w:val="000E02AB"/>
    <w:rsid w:val="000E0E6F"/>
    <w:rsid w:val="000E265F"/>
    <w:rsid w:val="000E3214"/>
    <w:rsid w:val="000E53A5"/>
    <w:rsid w:val="000E5E99"/>
    <w:rsid w:val="000E66BB"/>
    <w:rsid w:val="000E7062"/>
    <w:rsid w:val="000E795B"/>
    <w:rsid w:val="000F4792"/>
    <w:rsid w:val="000F70FC"/>
    <w:rsid w:val="000F74E6"/>
    <w:rsid w:val="00100B8F"/>
    <w:rsid w:val="00103E9B"/>
    <w:rsid w:val="00106715"/>
    <w:rsid w:val="00106FF5"/>
    <w:rsid w:val="00111238"/>
    <w:rsid w:val="00112D49"/>
    <w:rsid w:val="00112DB0"/>
    <w:rsid w:val="001148C5"/>
    <w:rsid w:val="00117380"/>
    <w:rsid w:val="00117CF9"/>
    <w:rsid w:val="00117E4B"/>
    <w:rsid w:val="001201E6"/>
    <w:rsid w:val="00120A81"/>
    <w:rsid w:val="00122555"/>
    <w:rsid w:val="00122C6E"/>
    <w:rsid w:val="00123D33"/>
    <w:rsid w:val="00124524"/>
    <w:rsid w:val="0012508D"/>
    <w:rsid w:val="001307EA"/>
    <w:rsid w:val="001309D8"/>
    <w:rsid w:val="001346DD"/>
    <w:rsid w:val="00135161"/>
    <w:rsid w:val="00135C05"/>
    <w:rsid w:val="00136389"/>
    <w:rsid w:val="00136D5C"/>
    <w:rsid w:val="001402D4"/>
    <w:rsid w:val="001415E6"/>
    <w:rsid w:val="001424B0"/>
    <w:rsid w:val="001428BE"/>
    <w:rsid w:val="0014290C"/>
    <w:rsid w:val="00144980"/>
    <w:rsid w:val="00144DEF"/>
    <w:rsid w:val="0014775F"/>
    <w:rsid w:val="00147A44"/>
    <w:rsid w:val="00151D27"/>
    <w:rsid w:val="00154ADB"/>
    <w:rsid w:val="00154C62"/>
    <w:rsid w:val="0015670F"/>
    <w:rsid w:val="00161B31"/>
    <w:rsid w:val="00162399"/>
    <w:rsid w:val="00162A02"/>
    <w:rsid w:val="00165CB1"/>
    <w:rsid w:val="0016673F"/>
    <w:rsid w:val="0016699C"/>
    <w:rsid w:val="0017000D"/>
    <w:rsid w:val="00170ED6"/>
    <w:rsid w:val="001740E0"/>
    <w:rsid w:val="00174A73"/>
    <w:rsid w:val="00175822"/>
    <w:rsid w:val="00175D95"/>
    <w:rsid w:val="0017710A"/>
    <w:rsid w:val="0017715B"/>
    <w:rsid w:val="00194716"/>
    <w:rsid w:val="00194D8F"/>
    <w:rsid w:val="00197BBA"/>
    <w:rsid w:val="001A0B20"/>
    <w:rsid w:val="001A14A6"/>
    <w:rsid w:val="001A1AD1"/>
    <w:rsid w:val="001A6F4F"/>
    <w:rsid w:val="001B12F2"/>
    <w:rsid w:val="001B1D5D"/>
    <w:rsid w:val="001B5E20"/>
    <w:rsid w:val="001C0DAA"/>
    <w:rsid w:val="001C23B0"/>
    <w:rsid w:val="001C34A3"/>
    <w:rsid w:val="001C4115"/>
    <w:rsid w:val="001C4A04"/>
    <w:rsid w:val="001C603A"/>
    <w:rsid w:val="001C64F8"/>
    <w:rsid w:val="001C7E9E"/>
    <w:rsid w:val="001D1178"/>
    <w:rsid w:val="001D1317"/>
    <w:rsid w:val="001D4137"/>
    <w:rsid w:val="001D5C76"/>
    <w:rsid w:val="001D71F6"/>
    <w:rsid w:val="001E03BE"/>
    <w:rsid w:val="001E2687"/>
    <w:rsid w:val="001E4D7F"/>
    <w:rsid w:val="001E5233"/>
    <w:rsid w:val="001E5272"/>
    <w:rsid w:val="001E5EE4"/>
    <w:rsid w:val="001E609C"/>
    <w:rsid w:val="001E766E"/>
    <w:rsid w:val="001F24FA"/>
    <w:rsid w:val="001F5D85"/>
    <w:rsid w:val="001F7D50"/>
    <w:rsid w:val="002031E3"/>
    <w:rsid w:val="00203275"/>
    <w:rsid w:val="00205294"/>
    <w:rsid w:val="00210FA8"/>
    <w:rsid w:val="00211889"/>
    <w:rsid w:val="002145B0"/>
    <w:rsid w:val="00216200"/>
    <w:rsid w:val="00216582"/>
    <w:rsid w:val="002169EC"/>
    <w:rsid w:val="002176C7"/>
    <w:rsid w:val="002209EB"/>
    <w:rsid w:val="0022327E"/>
    <w:rsid w:val="0022399A"/>
    <w:rsid w:val="00226A09"/>
    <w:rsid w:val="00227FEF"/>
    <w:rsid w:val="0023209B"/>
    <w:rsid w:val="00232670"/>
    <w:rsid w:val="00234A3A"/>
    <w:rsid w:val="00237FF0"/>
    <w:rsid w:val="00241429"/>
    <w:rsid w:val="00242EA9"/>
    <w:rsid w:val="00245A33"/>
    <w:rsid w:val="00246967"/>
    <w:rsid w:val="00246C25"/>
    <w:rsid w:val="002471EF"/>
    <w:rsid w:val="00250051"/>
    <w:rsid w:val="00256C55"/>
    <w:rsid w:val="00261244"/>
    <w:rsid w:val="00261348"/>
    <w:rsid w:val="00263F50"/>
    <w:rsid w:val="002750B9"/>
    <w:rsid w:val="00292AD2"/>
    <w:rsid w:val="002A0095"/>
    <w:rsid w:val="002A3ACD"/>
    <w:rsid w:val="002A44BB"/>
    <w:rsid w:val="002A4572"/>
    <w:rsid w:val="002A5404"/>
    <w:rsid w:val="002B15FE"/>
    <w:rsid w:val="002B16FE"/>
    <w:rsid w:val="002B3877"/>
    <w:rsid w:val="002B4143"/>
    <w:rsid w:val="002B656F"/>
    <w:rsid w:val="002B6796"/>
    <w:rsid w:val="002B79C2"/>
    <w:rsid w:val="002C0328"/>
    <w:rsid w:val="002C2ECD"/>
    <w:rsid w:val="002C3589"/>
    <w:rsid w:val="002C478A"/>
    <w:rsid w:val="002C4E07"/>
    <w:rsid w:val="002C528E"/>
    <w:rsid w:val="002C587B"/>
    <w:rsid w:val="002D13E6"/>
    <w:rsid w:val="002D34CC"/>
    <w:rsid w:val="002E118F"/>
    <w:rsid w:val="002E17F8"/>
    <w:rsid w:val="002E1E88"/>
    <w:rsid w:val="002E2F67"/>
    <w:rsid w:val="002E4E64"/>
    <w:rsid w:val="002E76B2"/>
    <w:rsid w:val="002E7DEB"/>
    <w:rsid w:val="002F2023"/>
    <w:rsid w:val="002F27CF"/>
    <w:rsid w:val="002F2E62"/>
    <w:rsid w:val="002F2F24"/>
    <w:rsid w:val="002F49E1"/>
    <w:rsid w:val="002F5BE3"/>
    <w:rsid w:val="002F6B7F"/>
    <w:rsid w:val="00301C37"/>
    <w:rsid w:val="0030279A"/>
    <w:rsid w:val="00304292"/>
    <w:rsid w:val="0030430B"/>
    <w:rsid w:val="00305F80"/>
    <w:rsid w:val="00307F7A"/>
    <w:rsid w:val="00311329"/>
    <w:rsid w:val="00313CA0"/>
    <w:rsid w:val="00313FF2"/>
    <w:rsid w:val="00321FAB"/>
    <w:rsid w:val="0032528B"/>
    <w:rsid w:val="00327A34"/>
    <w:rsid w:val="003308A7"/>
    <w:rsid w:val="00330CE0"/>
    <w:rsid w:val="0033761C"/>
    <w:rsid w:val="0034301B"/>
    <w:rsid w:val="003433D6"/>
    <w:rsid w:val="00343BC2"/>
    <w:rsid w:val="00350537"/>
    <w:rsid w:val="00350F94"/>
    <w:rsid w:val="0035129E"/>
    <w:rsid w:val="00354DB0"/>
    <w:rsid w:val="00355400"/>
    <w:rsid w:val="0035646C"/>
    <w:rsid w:val="00356FD4"/>
    <w:rsid w:val="0035745C"/>
    <w:rsid w:val="003642B8"/>
    <w:rsid w:val="0036464D"/>
    <w:rsid w:val="00366416"/>
    <w:rsid w:val="00371FCB"/>
    <w:rsid w:val="00373623"/>
    <w:rsid w:val="003755D7"/>
    <w:rsid w:val="00376A50"/>
    <w:rsid w:val="00376CB7"/>
    <w:rsid w:val="00381D6F"/>
    <w:rsid w:val="00385A66"/>
    <w:rsid w:val="00386043"/>
    <w:rsid w:val="00386FF0"/>
    <w:rsid w:val="00387384"/>
    <w:rsid w:val="0039114F"/>
    <w:rsid w:val="00392079"/>
    <w:rsid w:val="00392573"/>
    <w:rsid w:val="00392D1F"/>
    <w:rsid w:val="00393FFE"/>
    <w:rsid w:val="00394A86"/>
    <w:rsid w:val="00396146"/>
    <w:rsid w:val="0039689C"/>
    <w:rsid w:val="00397256"/>
    <w:rsid w:val="003A002C"/>
    <w:rsid w:val="003A1389"/>
    <w:rsid w:val="003A4881"/>
    <w:rsid w:val="003A4C19"/>
    <w:rsid w:val="003A7A7E"/>
    <w:rsid w:val="003B184E"/>
    <w:rsid w:val="003B1EC0"/>
    <w:rsid w:val="003B30D1"/>
    <w:rsid w:val="003B5DD4"/>
    <w:rsid w:val="003B6C82"/>
    <w:rsid w:val="003B74A3"/>
    <w:rsid w:val="003C06F3"/>
    <w:rsid w:val="003C0E4D"/>
    <w:rsid w:val="003C4E80"/>
    <w:rsid w:val="003C50CF"/>
    <w:rsid w:val="003C55FA"/>
    <w:rsid w:val="003C6638"/>
    <w:rsid w:val="003C7BF1"/>
    <w:rsid w:val="003D03D2"/>
    <w:rsid w:val="003D2EB1"/>
    <w:rsid w:val="003D4673"/>
    <w:rsid w:val="003D7F77"/>
    <w:rsid w:val="003E140D"/>
    <w:rsid w:val="003E15CA"/>
    <w:rsid w:val="003E3857"/>
    <w:rsid w:val="003E48BD"/>
    <w:rsid w:val="003E7D6E"/>
    <w:rsid w:val="003E7F4A"/>
    <w:rsid w:val="003F11C8"/>
    <w:rsid w:val="003F15E8"/>
    <w:rsid w:val="003F2B7B"/>
    <w:rsid w:val="003F5175"/>
    <w:rsid w:val="003F6A46"/>
    <w:rsid w:val="0040390B"/>
    <w:rsid w:val="00404560"/>
    <w:rsid w:val="004100E8"/>
    <w:rsid w:val="0041167C"/>
    <w:rsid w:val="004120FC"/>
    <w:rsid w:val="004126EA"/>
    <w:rsid w:val="00413F26"/>
    <w:rsid w:val="00414C6B"/>
    <w:rsid w:val="00415198"/>
    <w:rsid w:val="004156A1"/>
    <w:rsid w:val="004167FB"/>
    <w:rsid w:val="004171BE"/>
    <w:rsid w:val="004261E8"/>
    <w:rsid w:val="00426BA8"/>
    <w:rsid w:val="00427D3F"/>
    <w:rsid w:val="0043007C"/>
    <w:rsid w:val="00431337"/>
    <w:rsid w:val="004320F6"/>
    <w:rsid w:val="00435C1F"/>
    <w:rsid w:val="00436C01"/>
    <w:rsid w:val="00436F2E"/>
    <w:rsid w:val="004372AC"/>
    <w:rsid w:val="00444DBB"/>
    <w:rsid w:val="004475EA"/>
    <w:rsid w:val="00451B64"/>
    <w:rsid w:val="00451F01"/>
    <w:rsid w:val="00453D03"/>
    <w:rsid w:val="00455B73"/>
    <w:rsid w:val="00462444"/>
    <w:rsid w:val="00462F12"/>
    <w:rsid w:val="00476530"/>
    <w:rsid w:val="00476D2B"/>
    <w:rsid w:val="00476E4F"/>
    <w:rsid w:val="004800C9"/>
    <w:rsid w:val="00480821"/>
    <w:rsid w:val="00481F37"/>
    <w:rsid w:val="00482029"/>
    <w:rsid w:val="004821BD"/>
    <w:rsid w:val="004930E1"/>
    <w:rsid w:val="004956A9"/>
    <w:rsid w:val="0049619A"/>
    <w:rsid w:val="004A3FB0"/>
    <w:rsid w:val="004A5014"/>
    <w:rsid w:val="004A75AE"/>
    <w:rsid w:val="004B075A"/>
    <w:rsid w:val="004B33A6"/>
    <w:rsid w:val="004B79FE"/>
    <w:rsid w:val="004C68E8"/>
    <w:rsid w:val="004C7308"/>
    <w:rsid w:val="004D11B5"/>
    <w:rsid w:val="004D18F7"/>
    <w:rsid w:val="004D22F8"/>
    <w:rsid w:val="004E2245"/>
    <w:rsid w:val="004F1622"/>
    <w:rsid w:val="0050011C"/>
    <w:rsid w:val="0050247F"/>
    <w:rsid w:val="0050393B"/>
    <w:rsid w:val="00504437"/>
    <w:rsid w:val="00507EBA"/>
    <w:rsid w:val="00513C7F"/>
    <w:rsid w:val="0051500E"/>
    <w:rsid w:val="00515FF9"/>
    <w:rsid w:val="005176F6"/>
    <w:rsid w:val="005202ED"/>
    <w:rsid w:val="005203B5"/>
    <w:rsid w:val="00523284"/>
    <w:rsid w:val="005248C8"/>
    <w:rsid w:val="0052524B"/>
    <w:rsid w:val="0052796A"/>
    <w:rsid w:val="00530A67"/>
    <w:rsid w:val="00530CEA"/>
    <w:rsid w:val="00530D16"/>
    <w:rsid w:val="00532C54"/>
    <w:rsid w:val="00533167"/>
    <w:rsid w:val="00534EB9"/>
    <w:rsid w:val="00535048"/>
    <w:rsid w:val="005354D0"/>
    <w:rsid w:val="005429C6"/>
    <w:rsid w:val="00546802"/>
    <w:rsid w:val="005473AC"/>
    <w:rsid w:val="00547411"/>
    <w:rsid w:val="00553033"/>
    <w:rsid w:val="00553923"/>
    <w:rsid w:val="00563EF6"/>
    <w:rsid w:val="00565707"/>
    <w:rsid w:val="00566456"/>
    <w:rsid w:val="0057194C"/>
    <w:rsid w:val="00573365"/>
    <w:rsid w:val="00574D05"/>
    <w:rsid w:val="005759E8"/>
    <w:rsid w:val="00575EF7"/>
    <w:rsid w:val="0057671A"/>
    <w:rsid w:val="0057770B"/>
    <w:rsid w:val="00585434"/>
    <w:rsid w:val="005857B8"/>
    <w:rsid w:val="00587C32"/>
    <w:rsid w:val="00592D26"/>
    <w:rsid w:val="00592D27"/>
    <w:rsid w:val="005939E5"/>
    <w:rsid w:val="00593BE2"/>
    <w:rsid w:val="005941D8"/>
    <w:rsid w:val="00595E59"/>
    <w:rsid w:val="005A0D1F"/>
    <w:rsid w:val="005A0F72"/>
    <w:rsid w:val="005A1169"/>
    <w:rsid w:val="005A6F9D"/>
    <w:rsid w:val="005B1599"/>
    <w:rsid w:val="005B30EE"/>
    <w:rsid w:val="005B4890"/>
    <w:rsid w:val="005C3B03"/>
    <w:rsid w:val="005C7371"/>
    <w:rsid w:val="005C78DD"/>
    <w:rsid w:val="005D1FB6"/>
    <w:rsid w:val="005D2EA0"/>
    <w:rsid w:val="005E0FC2"/>
    <w:rsid w:val="005E1049"/>
    <w:rsid w:val="005E3AA6"/>
    <w:rsid w:val="005E5550"/>
    <w:rsid w:val="005E6D0B"/>
    <w:rsid w:val="005E7B59"/>
    <w:rsid w:val="005F0C5F"/>
    <w:rsid w:val="005F2508"/>
    <w:rsid w:val="005F39EC"/>
    <w:rsid w:val="005F58E0"/>
    <w:rsid w:val="005F6A31"/>
    <w:rsid w:val="006004DA"/>
    <w:rsid w:val="00600C29"/>
    <w:rsid w:val="00610C29"/>
    <w:rsid w:val="00612DBF"/>
    <w:rsid w:val="00614CC0"/>
    <w:rsid w:val="00615100"/>
    <w:rsid w:val="00615B3E"/>
    <w:rsid w:val="006212E0"/>
    <w:rsid w:val="00621F50"/>
    <w:rsid w:val="00624CC3"/>
    <w:rsid w:val="0063057F"/>
    <w:rsid w:val="006337E0"/>
    <w:rsid w:val="00635E07"/>
    <w:rsid w:val="0063649B"/>
    <w:rsid w:val="00637614"/>
    <w:rsid w:val="006429CC"/>
    <w:rsid w:val="006440FD"/>
    <w:rsid w:val="0064419D"/>
    <w:rsid w:val="0064654A"/>
    <w:rsid w:val="00653B9A"/>
    <w:rsid w:val="006609DA"/>
    <w:rsid w:val="00661324"/>
    <w:rsid w:val="00661822"/>
    <w:rsid w:val="00664211"/>
    <w:rsid w:val="00671E77"/>
    <w:rsid w:val="00671F9D"/>
    <w:rsid w:val="006739C4"/>
    <w:rsid w:val="006769B5"/>
    <w:rsid w:val="006844C0"/>
    <w:rsid w:val="00685052"/>
    <w:rsid w:val="00685637"/>
    <w:rsid w:val="006871AB"/>
    <w:rsid w:val="00691EFD"/>
    <w:rsid w:val="006934D4"/>
    <w:rsid w:val="006953D6"/>
    <w:rsid w:val="006A0339"/>
    <w:rsid w:val="006A35B1"/>
    <w:rsid w:val="006A43CC"/>
    <w:rsid w:val="006A4EA3"/>
    <w:rsid w:val="006B1439"/>
    <w:rsid w:val="006B3356"/>
    <w:rsid w:val="006B4EC4"/>
    <w:rsid w:val="006B541C"/>
    <w:rsid w:val="006B58BB"/>
    <w:rsid w:val="006B7CC6"/>
    <w:rsid w:val="006B7D89"/>
    <w:rsid w:val="006C65BB"/>
    <w:rsid w:val="006D0DB2"/>
    <w:rsid w:val="006D3A3E"/>
    <w:rsid w:val="006D41B4"/>
    <w:rsid w:val="006D45A7"/>
    <w:rsid w:val="006D5E51"/>
    <w:rsid w:val="006D7B94"/>
    <w:rsid w:val="006E0D5B"/>
    <w:rsid w:val="006E2091"/>
    <w:rsid w:val="006E343F"/>
    <w:rsid w:val="006E4079"/>
    <w:rsid w:val="006E4D86"/>
    <w:rsid w:val="006E4F4B"/>
    <w:rsid w:val="006E5849"/>
    <w:rsid w:val="006E5921"/>
    <w:rsid w:val="006E7B2B"/>
    <w:rsid w:val="006F1115"/>
    <w:rsid w:val="006F6137"/>
    <w:rsid w:val="006F7285"/>
    <w:rsid w:val="006F7861"/>
    <w:rsid w:val="00705D09"/>
    <w:rsid w:val="0070640D"/>
    <w:rsid w:val="00706758"/>
    <w:rsid w:val="00707374"/>
    <w:rsid w:val="00710665"/>
    <w:rsid w:val="007114C3"/>
    <w:rsid w:val="00711E4C"/>
    <w:rsid w:val="00712676"/>
    <w:rsid w:val="007137E4"/>
    <w:rsid w:val="00714AD5"/>
    <w:rsid w:val="00715B26"/>
    <w:rsid w:val="00722139"/>
    <w:rsid w:val="00725293"/>
    <w:rsid w:val="00726FA8"/>
    <w:rsid w:val="00730BB2"/>
    <w:rsid w:val="00731553"/>
    <w:rsid w:val="00732635"/>
    <w:rsid w:val="00733717"/>
    <w:rsid w:val="0073509E"/>
    <w:rsid w:val="0074052E"/>
    <w:rsid w:val="007430AE"/>
    <w:rsid w:val="00745FB7"/>
    <w:rsid w:val="00747C3A"/>
    <w:rsid w:val="00753940"/>
    <w:rsid w:val="00755232"/>
    <w:rsid w:val="00755A7D"/>
    <w:rsid w:val="00765C1D"/>
    <w:rsid w:val="00766270"/>
    <w:rsid w:val="00766C57"/>
    <w:rsid w:val="00770C07"/>
    <w:rsid w:val="00771C08"/>
    <w:rsid w:val="00774159"/>
    <w:rsid w:val="007748A9"/>
    <w:rsid w:val="007749AB"/>
    <w:rsid w:val="00777A59"/>
    <w:rsid w:val="007820CC"/>
    <w:rsid w:val="00782FDD"/>
    <w:rsid w:val="00783625"/>
    <w:rsid w:val="00785087"/>
    <w:rsid w:val="00792131"/>
    <w:rsid w:val="007924DE"/>
    <w:rsid w:val="00794752"/>
    <w:rsid w:val="00796328"/>
    <w:rsid w:val="00797AE5"/>
    <w:rsid w:val="007A1F47"/>
    <w:rsid w:val="007A5BFA"/>
    <w:rsid w:val="007B1099"/>
    <w:rsid w:val="007B3F88"/>
    <w:rsid w:val="007B41DB"/>
    <w:rsid w:val="007B4654"/>
    <w:rsid w:val="007B514C"/>
    <w:rsid w:val="007B6225"/>
    <w:rsid w:val="007B7E90"/>
    <w:rsid w:val="007C16CE"/>
    <w:rsid w:val="007C2056"/>
    <w:rsid w:val="007C2172"/>
    <w:rsid w:val="007C2408"/>
    <w:rsid w:val="007C40DC"/>
    <w:rsid w:val="007C72AE"/>
    <w:rsid w:val="007D6437"/>
    <w:rsid w:val="007D729E"/>
    <w:rsid w:val="007D776F"/>
    <w:rsid w:val="007E225C"/>
    <w:rsid w:val="007E268F"/>
    <w:rsid w:val="007E4AE2"/>
    <w:rsid w:val="007E5B5A"/>
    <w:rsid w:val="007F0CA4"/>
    <w:rsid w:val="007F2A8F"/>
    <w:rsid w:val="007F68B2"/>
    <w:rsid w:val="007F6964"/>
    <w:rsid w:val="007F6E40"/>
    <w:rsid w:val="008016C0"/>
    <w:rsid w:val="00803365"/>
    <w:rsid w:val="008034FF"/>
    <w:rsid w:val="0080475F"/>
    <w:rsid w:val="008105AD"/>
    <w:rsid w:val="00811963"/>
    <w:rsid w:val="00812136"/>
    <w:rsid w:val="008137A0"/>
    <w:rsid w:val="00813F61"/>
    <w:rsid w:val="00813FE7"/>
    <w:rsid w:val="00820288"/>
    <w:rsid w:val="00820FDD"/>
    <w:rsid w:val="0082197B"/>
    <w:rsid w:val="00823801"/>
    <w:rsid w:val="00823A8D"/>
    <w:rsid w:val="008275B0"/>
    <w:rsid w:val="008316AD"/>
    <w:rsid w:val="00834787"/>
    <w:rsid w:val="00842242"/>
    <w:rsid w:val="00842C37"/>
    <w:rsid w:val="00844DF7"/>
    <w:rsid w:val="008475A0"/>
    <w:rsid w:val="00847DCF"/>
    <w:rsid w:val="00855B81"/>
    <w:rsid w:val="00856AE9"/>
    <w:rsid w:val="00860B7F"/>
    <w:rsid w:val="0086156B"/>
    <w:rsid w:val="00862718"/>
    <w:rsid w:val="0086449F"/>
    <w:rsid w:val="00865586"/>
    <w:rsid w:val="00872009"/>
    <w:rsid w:val="00873D58"/>
    <w:rsid w:val="00880FD7"/>
    <w:rsid w:val="008819ED"/>
    <w:rsid w:val="0088275B"/>
    <w:rsid w:val="00883D85"/>
    <w:rsid w:val="00885D37"/>
    <w:rsid w:val="0088690B"/>
    <w:rsid w:val="00887064"/>
    <w:rsid w:val="0088790A"/>
    <w:rsid w:val="0088792C"/>
    <w:rsid w:val="00887DC1"/>
    <w:rsid w:val="008910D5"/>
    <w:rsid w:val="00891124"/>
    <w:rsid w:val="008914D1"/>
    <w:rsid w:val="00892AE9"/>
    <w:rsid w:val="008948B3"/>
    <w:rsid w:val="00895734"/>
    <w:rsid w:val="00895A74"/>
    <w:rsid w:val="00896656"/>
    <w:rsid w:val="00897C20"/>
    <w:rsid w:val="008A4755"/>
    <w:rsid w:val="008A6928"/>
    <w:rsid w:val="008B0EE2"/>
    <w:rsid w:val="008B18F8"/>
    <w:rsid w:val="008B1B42"/>
    <w:rsid w:val="008B48BC"/>
    <w:rsid w:val="008B4A8B"/>
    <w:rsid w:val="008B565F"/>
    <w:rsid w:val="008B68F8"/>
    <w:rsid w:val="008C0F2F"/>
    <w:rsid w:val="008C25CD"/>
    <w:rsid w:val="008C3D72"/>
    <w:rsid w:val="008C554F"/>
    <w:rsid w:val="008C665A"/>
    <w:rsid w:val="008C6671"/>
    <w:rsid w:val="008D03A0"/>
    <w:rsid w:val="008D124C"/>
    <w:rsid w:val="008D13E8"/>
    <w:rsid w:val="008D260E"/>
    <w:rsid w:val="008D3911"/>
    <w:rsid w:val="008D3ABD"/>
    <w:rsid w:val="008D49FA"/>
    <w:rsid w:val="008D63D7"/>
    <w:rsid w:val="008E21F1"/>
    <w:rsid w:val="008E4B6B"/>
    <w:rsid w:val="008E6C2E"/>
    <w:rsid w:val="008E73F0"/>
    <w:rsid w:val="008E7E3F"/>
    <w:rsid w:val="008F01C2"/>
    <w:rsid w:val="008F0DE7"/>
    <w:rsid w:val="008F286C"/>
    <w:rsid w:val="008F46BD"/>
    <w:rsid w:val="008F479F"/>
    <w:rsid w:val="008F5694"/>
    <w:rsid w:val="00900703"/>
    <w:rsid w:val="0090260F"/>
    <w:rsid w:val="00902C18"/>
    <w:rsid w:val="00904086"/>
    <w:rsid w:val="00904422"/>
    <w:rsid w:val="00904A36"/>
    <w:rsid w:val="0090641C"/>
    <w:rsid w:val="0090778B"/>
    <w:rsid w:val="009125EB"/>
    <w:rsid w:val="0091737D"/>
    <w:rsid w:val="0092049D"/>
    <w:rsid w:val="00920D10"/>
    <w:rsid w:val="00922898"/>
    <w:rsid w:val="00922CCD"/>
    <w:rsid w:val="00924C6D"/>
    <w:rsid w:val="0092500C"/>
    <w:rsid w:val="00925926"/>
    <w:rsid w:val="0092688F"/>
    <w:rsid w:val="00933EE3"/>
    <w:rsid w:val="00934552"/>
    <w:rsid w:val="009356A0"/>
    <w:rsid w:val="00935A55"/>
    <w:rsid w:val="009364DC"/>
    <w:rsid w:val="00940195"/>
    <w:rsid w:val="009404B9"/>
    <w:rsid w:val="00941973"/>
    <w:rsid w:val="00941985"/>
    <w:rsid w:val="0094310B"/>
    <w:rsid w:val="00946DC6"/>
    <w:rsid w:val="009477EA"/>
    <w:rsid w:val="009523D2"/>
    <w:rsid w:val="009536A6"/>
    <w:rsid w:val="009564AA"/>
    <w:rsid w:val="00957EBC"/>
    <w:rsid w:val="00957EF4"/>
    <w:rsid w:val="009609D7"/>
    <w:rsid w:val="009619E9"/>
    <w:rsid w:val="00962505"/>
    <w:rsid w:val="009627BA"/>
    <w:rsid w:val="00962905"/>
    <w:rsid w:val="0096290B"/>
    <w:rsid w:val="00962BD7"/>
    <w:rsid w:val="0096443B"/>
    <w:rsid w:val="00964B06"/>
    <w:rsid w:val="00964F3F"/>
    <w:rsid w:val="00965C2F"/>
    <w:rsid w:val="0096718B"/>
    <w:rsid w:val="0096760F"/>
    <w:rsid w:val="009727D9"/>
    <w:rsid w:val="00972A17"/>
    <w:rsid w:val="00972E0F"/>
    <w:rsid w:val="0097361A"/>
    <w:rsid w:val="009770C9"/>
    <w:rsid w:val="009776C7"/>
    <w:rsid w:val="009801D5"/>
    <w:rsid w:val="00983744"/>
    <w:rsid w:val="00983D21"/>
    <w:rsid w:val="00983FD1"/>
    <w:rsid w:val="00984F32"/>
    <w:rsid w:val="00986502"/>
    <w:rsid w:val="00987287"/>
    <w:rsid w:val="00990C5A"/>
    <w:rsid w:val="0099311E"/>
    <w:rsid w:val="009938ED"/>
    <w:rsid w:val="009940B5"/>
    <w:rsid w:val="0099788F"/>
    <w:rsid w:val="009A090F"/>
    <w:rsid w:val="009A4EDC"/>
    <w:rsid w:val="009A4FED"/>
    <w:rsid w:val="009A6117"/>
    <w:rsid w:val="009A69A7"/>
    <w:rsid w:val="009B3ACE"/>
    <w:rsid w:val="009B434A"/>
    <w:rsid w:val="009B543D"/>
    <w:rsid w:val="009C024A"/>
    <w:rsid w:val="009C2AB6"/>
    <w:rsid w:val="009C3CD0"/>
    <w:rsid w:val="009C4CA6"/>
    <w:rsid w:val="009C52FA"/>
    <w:rsid w:val="009C7026"/>
    <w:rsid w:val="009D075E"/>
    <w:rsid w:val="009D098C"/>
    <w:rsid w:val="009D2151"/>
    <w:rsid w:val="009D2426"/>
    <w:rsid w:val="009D272D"/>
    <w:rsid w:val="009D29EE"/>
    <w:rsid w:val="009D2C88"/>
    <w:rsid w:val="009D33F3"/>
    <w:rsid w:val="009D6137"/>
    <w:rsid w:val="009E2DDE"/>
    <w:rsid w:val="009E3147"/>
    <w:rsid w:val="009E4549"/>
    <w:rsid w:val="009E4C58"/>
    <w:rsid w:val="009E52FA"/>
    <w:rsid w:val="009E5643"/>
    <w:rsid w:val="009E68ED"/>
    <w:rsid w:val="009E7C10"/>
    <w:rsid w:val="009F0CB2"/>
    <w:rsid w:val="009F1DAB"/>
    <w:rsid w:val="009F422F"/>
    <w:rsid w:val="009F53B3"/>
    <w:rsid w:val="00A02BF9"/>
    <w:rsid w:val="00A04AA1"/>
    <w:rsid w:val="00A05E41"/>
    <w:rsid w:val="00A06D88"/>
    <w:rsid w:val="00A07B31"/>
    <w:rsid w:val="00A14714"/>
    <w:rsid w:val="00A21546"/>
    <w:rsid w:val="00A22666"/>
    <w:rsid w:val="00A23A56"/>
    <w:rsid w:val="00A240BB"/>
    <w:rsid w:val="00A24747"/>
    <w:rsid w:val="00A24D37"/>
    <w:rsid w:val="00A2509B"/>
    <w:rsid w:val="00A25D09"/>
    <w:rsid w:val="00A30E98"/>
    <w:rsid w:val="00A315CE"/>
    <w:rsid w:val="00A325B0"/>
    <w:rsid w:val="00A33DA1"/>
    <w:rsid w:val="00A36401"/>
    <w:rsid w:val="00A36AF6"/>
    <w:rsid w:val="00A374A9"/>
    <w:rsid w:val="00A401BF"/>
    <w:rsid w:val="00A429B0"/>
    <w:rsid w:val="00A42D73"/>
    <w:rsid w:val="00A45CBE"/>
    <w:rsid w:val="00A4789C"/>
    <w:rsid w:val="00A50DF7"/>
    <w:rsid w:val="00A55FE4"/>
    <w:rsid w:val="00A565CD"/>
    <w:rsid w:val="00A60DC2"/>
    <w:rsid w:val="00A63B0F"/>
    <w:rsid w:val="00A670BF"/>
    <w:rsid w:val="00A70EF7"/>
    <w:rsid w:val="00A711AB"/>
    <w:rsid w:val="00A7220B"/>
    <w:rsid w:val="00A735F2"/>
    <w:rsid w:val="00A8356B"/>
    <w:rsid w:val="00A83BAC"/>
    <w:rsid w:val="00A83D70"/>
    <w:rsid w:val="00A8463A"/>
    <w:rsid w:val="00A85DFB"/>
    <w:rsid w:val="00A86EAC"/>
    <w:rsid w:val="00A8772E"/>
    <w:rsid w:val="00A87902"/>
    <w:rsid w:val="00A90B3C"/>
    <w:rsid w:val="00A9118E"/>
    <w:rsid w:val="00A92179"/>
    <w:rsid w:val="00A924D2"/>
    <w:rsid w:val="00A92B07"/>
    <w:rsid w:val="00A930E5"/>
    <w:rsid w:val="00A956D3"/>
    <w:rsid w:val="00AA0FEE"/>
    <w:rsid w:val="00AA156E"/>
    <w:rsid w:val="00AA3501"/>
    <w:rsid w:val="00AA4A17"/>
    <w:rsid w:val="00AA5599"/>
    <w:rsid w:val="00AB1122"/>
    <w:rsid w:val="00AB396D"/>
    <w:rsid w:val="00AB45B4"/>
    <w:rsid w:val="00AC1925"/>
    <w:rsid w:val="00AC2568"/>
    <w:rsid w:val="00AC25C3"/>
    <w:rsid w:val="00AC51AC"/>
    <w:rsid w:val="00AD0E03"/>
    <w:rsid w:val="00AD294F"/>
    <w:rsid w:val="00AD2B36"/>
    <w:rsid w:val="00AD46CB"/>
    <w:rsid w:val="00AE05C3"/>
    <w:rsid w:val="00AE2376"/>
    <w:rsid w:val="00AE25AA"/>
    <w:rsid w:val="00AE2C32"/>
    <w:rsid w:val="00AE3923"/>
    <w:rsid w:val="00AE49B5"/>
    <w:rsid w:val="00AE593F"/>
    <w:rsid w:val="00AF289E"/>
    <w:rsid w:val="00AF458D"/>
    <w:rsid w:val="00AF69CF"/>
    <w:rsid w:val="00AF75B3"/>
    <w:rsid w:val="00B00E61"/>
    <w:rsid w:val="00B01757"/>
    <w:rsid w:val="00B03F10"/>
    <w:rsid w:val="00B073D0"/>
    <w:rsid w:val="00B07D87"/>
    <w:rsid w:val="00B12E3A"/>
    <w:rsid w:val="00B14C2F"/>
    <w:rsid w:val="00B15F79"/>
    <w:rsid w:val="00B1605C"/>
    <w:rsid w:val="00B173AB"/>
    <w:rsid w:val="00B20277"/>
    <w:rsid w:val="00B23D4C"/>
    <w:rsid w:val="00B3598D"/>
    <w:rsid w:val="00B40DC0"/>
    <w:rsid w:val="00B4470F"/>
    <w:rsid w:val="00B45BD4"/>
    <w:rsid w:val="00B46D97"/>
    <w:rsid w:val="00B4777A"/>
    <w:rsid w:val="00B5149D"/>
    <w:rsid w:val="00B519AF"/>
    <w:rsid w:val="00B61A8E"/>
    <w:rsid w:val="00B742B5"/>
    <w:rsid w:val="00B7448F"/>
    <w:rsid w:val="00B80C2A"/>
    <w:rsid w:val="00B811BB"/>
    <w:rsid w:val="00B812C0"/>
    <w:rsid w:val="00B83B8E"/>
    <w:rsid w:val="00B86D6D"/>
    <w:rsid w:val="00B87711"/>
    <w:rsid w:val="00B878AE"/>
    <w:rsid w:val="00B9108C"/>
    <w:rsid w:val="00B9182C"/>
    <w:rsid w:val="00B94880"/>
    <w:rsid w:val="00B95C56"/>
    <w:rsid w:val="00B97098"/>
    <w:rsid w:val="00BA26EC"/>
    <w:rsid w:val="00BA377E"/>
    <w:rsid w:val="00BA5746"/>
    <w:rsid w:val="00BA6259"/>
    <w:rsid w:val="00BB03CF"/>
    <w:rsid w:val="00BB053D"/>
    <w:rsid w:val="00BB2AB2"/>
    <w:rsid w:val="00BB3E94"/>
    <w:rsid w:val="00BB6193"/>
    <w:rsid w:val="00BB693F"/>
    <w:rsid w:val="00BB6C25"/>
    <w:rsid w:val="00BC171B"/>
    <w:rsid w:val="00BC358F"/>
    <w:rsid w:val="00BC390B"/>
    <w:rsid w:val="00BC476E"/>
    <w:rsid w:val="00BC4931"/>
    <w:rsid w:val="00BC620B"/>
    <w:rsid w:val="00BC6A93"/>
    <w:rsid w:val="00BD4D33"/>
    <w:rsid w:val="00BD5F65"/>
    <w:rsid w:val="00BE0B2B"/>
    <w:rsid w:val="00BE1C5E"/>
    <w:rsid w:val="00BE4069"/>
    <w:rsid w:val="00BE5EF2"/>
    <w:rsid w:val="00BE7658"/>
    <w:rsid w:val="00BE7CA9"/>
    <w:rsid w:val="00BF3579"/>
    <w:rsid w:val="00BF6680"/>
    <w:rsid w:val="00BF6838"/>
    <w:rsid w:val="00BF6E5F"/>
    <w:rsid w:val="00C0577B"/>
    <w:rsid w:val="00C068AF"/>
    <w:rsid w:val="00C06EA4"/>
    <w:rsid w:val="00C1087E"/>
    <w:rsid w:val="00C13785"/>
    <w:rsid w:val="00C228A7"/>
    <w:rsid w:val="00C22B26"/>
    <w:rsid w:val="00C2308C"/>
    <w:rsid w:val="00C27066"/>
    <w:rsid w:val="00C271A8"/>
    <w:rsid w:val="00C3305A"/>
    <w:rsid w:val="00C3329A"/>
    <w:rsid w:val="00C36795"/>
    <w:rsid w:val="00C37C30"/>
    <w:rsid w:val="00C42213"/>
    <w:rsid w:val="00C42E24"/>
    <w:rsid w:val="00C42F2F"/>
    <w:rsid w:val="00C44467"/>
    <w:rsid w:val="00C44DEF"/>
    <w:rsid w:val="00C507B9"/>
    <w:rsid w:val="00C53E86"/>
    <w:rsid w:val="00C57AF0"/>
    <w:rsid w:val="00C61603"/>
    <w:rsid w:val="00C7403A"/>
    <w:rsid w:val="00C80121"/>
    <w:rsid w:val="00C81F78"/>
    <w:rsid w:val="00C842AA"/>
    <w:rsid w:val="00C90153"/>
    <w:rsid w:val="00C91484"/>
    <w:rsid w:val="00C94BE1"/>
    <w:rsid w:val="00CA25CA"/>
    <w:rsid w:val="00CA3B9A"/>
    <w:rsid w:val="00CA3E20"/>
    <w:rsid w:val="00CA4C1C"/>
    <w:rsid w:val="00CB127A"/>
    <w:rsid w:val="00CB47B0"/>
    <w:rsid w:val="00CC0A32"/>
    <w:rsid w:val="00CC1328"/>
    <w:rsid w:val="00CC3807"/>
    <w:rsid w:val="00CC48E8"/>
    <w:rsid w:val="00CC5EB5"/>
    <w:rsid w:val="00CD10AF"/>
    <w:rsid w:val="00CD1E3D"/>
    <w:rsid w:val="00CD1FC0"/>
    <w:rsid w:val="00CD5596"/>
    <w:rsid w:val="00CD6033"/>
    <w:rsid w:val="00CD703A"/>
    <w:rsid w:val="00CE0E13"/>
    <w:rsid w:val="00CE0E58"/>
    <w:rsid w:val="00CE3130"/>
    <w:rsid w:val="00CE3474"/>
    <w:rsid w:val="00CE3EB6"/>
    <w:rsid w:val="00CE78D3"/>
    <w:rsid w:val="00CE7C4B"/>
    <w:rsid w:val="00CF0B48"/>
    <w:rsid w:val="00CF4328"/>
    <w:rsid w:val="00CF7DFF"/>
    <w:rsid w:val="00D00E35"/>
    <w:rsid w:val="00D010E6"/>
    <w:rsid w:val="00D021DB"/>
    <w:rsid w:val="00D03148"/>
    <w:rsid w:val="00D03219"/>
    <w:rsid w:val="00D07873"/>
    <w:rsid w:val="00D10792"/>
    <w:rsid w:val="00D108AC"/>
    <w:rsid w:val="00D12249"/>
    <w:rsid w:val="00D13DD8"/>
    <w:rsid w:val="00D143D0"/>
    <w:rsid w:val="00D15AE2"/>
    <w:rsid w:val="00D21B4C"/>
    <w:rsid w:val="00D21F47"/>
    <w:rsid w:val="00D24C26"/>
    <w:rsid w:val="00D318CB"/>
    <w:rsid w:val="00D33169"/>
    <w:rsid w:val="00D33488"/>
    <w:rsid w:val="00D35975"/>
    <w:rsid w:val="00D42D4D"/>
    <w:rsid w:val="00D46891"/>
    <w:rsid w:val="00D46EDF"/>
    <w:rsid w:val="00D56BE1"/>
    <w:rsid w:val="00D63FED"/>
    <w:rsid w:val="00D655F8"/>
    <w:rsid w:val="00D66C53"/>
    <w:rsid w:val="00D706A4"/>
    <w:rsid w:val="00D73DD4"/>
    <w:rsid w:val="00D8035A"/>
    <w:rsid w:val="00D818CA"/>
    <w:rsid w:val="00D83613"/>
    <w:rsid w:val="00D861EA"/>
    <w:rsid w:val="00D8724E"/>
    <w:rsid w:val="00D90331"/>
    <w:rsid w:val="00D92AD3"/>
    <w:rsid w:val="00D93178"/>
    <w:rsid w:val="00D94531"/>
    <w:rsid w:val="00D97FCF"/>
    <w:rsid w:val="00DA6ECB"/>
    <w:rsid w:val="00DA6F4A"/>
    <w:rsid w:val="00DA7B1D"/>
    <w:rsid w:val="00DA7F7B"/>
    <w:rsid w:val="00DB04EF"/>
    <w:rsid w:val="00DB0C43"/>
    <w:rsid w:val="00DB4F8E"/>
    <w:rsid w:val="00DB5EC5"/>
    <w:rsid w:val="00DB6859"/>
    <w:rsid w:val="00DB6E11"/>
    <w:rsid w:val="00DB7F59"/>
    <w:rsid w:val="00DC3B43"/>
    <w:rsid w:val="00DC46AE"/>
    <w:rsid w:val="00DC5E0E"/>
    <w:rsid w:val="00DD2068"/>
    <w:rsid w:val="00DD579B"/>
    <w:rsid w:val="00DD75A5"/>
    <w:rsid w:val="00DE05B2"/>
    <w:rsid w:val="00DE12D8"/>
    <w:rsid w:val="00DE1857"/>
    <w:rsid w:val="00DE5048"/>
    <w:rsid w:val="00DE6296"/>
    <w:rsid w:val="00DE6350"/>
    <w:rsid w:val="00DF2BBA"/>
    <w:rsid w:val="00DF2E49"/>
    <w:rsid w:val="00DF3792"/>
    <w:rsid w:val="00DF38DD"/>
    <w:rsid w:val="00E04DDA"/>
    <w:rsid w:val="00E06A3C"/>
    <w:rsid w:val="00E07A0A"/>
    <w:rsid w:val="00E123D7"/>
    <w:rsid w:val="00E13292"/>
    <w:rsid w:val="00E1639F"/>
    <w:rsid w:val="00E1774A"/>
    <w:rsid w:val="00E234BA"/>
    <w:rsid w:val="00E234C1"/>
    <w:rsid w:val="00E24250"/>
    <w:rsid w:val="00E25B1C"/>
    <w:rsid w:val="00E27AC4"/>
    <w:rsid w:val="00E27F8B"/>
    <w:rsid w:val="00E309DB"/>
    <w:rsid w:val="00E30E93"/>
    <w:rsid w:val="00E35578"/>
    <w:rsid w:val="00E40FF0"/>
    <w:rsid w:val="00E43939"/>
    <w:rsid w:val="00E467C6"/>
    <w:rsid w:val="00E47C09"/>
    <w:rsid w:val="00E504A7"/>
    <w:rsid w:val="00E50671"/>
    <w:rsid w:val="00E53EA1"/>
    <w:rsid w:val="00E55554"/>
    <w:rsid w:val="00E60270"/>
    <w:rsid w:val="00E60F2A"/>
    <w:rsid w:val="00E61531"/>
    <w:rsid w:val="00E62C66"/>
    <w:rsid w:val="00E63E79"/>
    <w:rsid w:val="00E6490B"/>
    <w:rsid w:val="00E65530"/>
    <w:rsid w:val="00E70840"/>
    <w:rsid w:val="00E70F00"/>
    <w:rsid w:val="00E711DA"/>
    <w:rsid w:val="00E7151C"/>
    <w:rsid w:val="00E72B76"/>
    <w:rsid w:val="00E72DEB"/>
    <w:rsid w:val="00E7603F"/>
    <w:rsid w:val="00E80178"/>
    <w:rsid w:val="00E81175"/>
    <w:rsid w:val="00E87F0F"/>
    <w:rsid w:val="00E9036A"/>
    <w:rsid w:val="00E917FC"/>
    <w:rsid w:val="00E91BC9"/>
    <w:rsid w:val="00E93AC0"/>
    <w:rsid w:val="00E94C71"/>
    <w:rsid w:val="00E958FF"/>
    <w:rsid w:val="00E9746F"/>
    <w:rsid w:val="00EA0321"/>
    <w:rsid w:val="00EA0BE5"/>
    <w:rsid w:val="00EA1054"/>
    <w:rsid w:val="00EA11E3"/>
    <w:rsid w:val="00EA6871"/>
    <w:rsid w:val="00EA7D99"/>
    <w:rsid w:val="00EB5F52"/>
    <w:rsid w:val="00EB65E0"/>
    <w:rsid w:val="00EB695D"/>
    <w:rsid w:val="00EC0CF8"/>
    <w:rsid w:val="00EC7011"/>
    <w:rsid w:val="00ED13D7"/>
    <w:rsid w:val="00ED70CC"/>
    <w:rsid w:val="00ED7239"/>
    <w:rsid w:val="00EE0BA1"/>
    <w:rsid w:val="00EE54AA"/>
    <w:rsid w:val="00EE557A"/>
    <w:rsid w:val="00EE6EF6"/>
    <w:rsid w:val="00EF0EC3"/>
    <w:rsid w:val="00EF3526"/>
    <w:rsid w:val="00EF6122"/>
    <w:rsid w:val="00EF7B83"/>
    <w:rsid w:val="00F0243B"/>
    <w:rsid w:val="00F02448"/>
    <w:rsid w:val="00F03449"/>
    <w:rsid w:val="00F03944"/>
    <w:rsid w:val="00F07DF2"/>
    <w:rsid w:val="00F07FAC"/>
    <w:rsid w:val="00F139C7"/>
    <w:rsid w:val="00F14A7E"/>
    <w:rsid w:val="00F1656E"/>
    <w:rsid w:val="00F17AFB"/>
    <w:rsid w:val="00F17D64"/>
    <w:rsid w:val="00F221D4"/>
    <w:rsid w:val="00F22589"/>
    <w:rsid w:val="00F24345"/>
    <w:rsid w:val="00F24EFC"/>
    <w:rsid w:val="00F320DB"/>
    <w:rsid w:val="00F33895"/>
    <w:rsid w:val="00F342D0"/>
    <w:rsid w:val="00F35C27"/>
    <w:rsid w:val="00F36C2D"/>
    <w:rsid w:val="00F40FD5"/>
    <w:rsid w:val="00F41C2A"/>
    <w:rsid w:val="00F42ACF"/>
    <w:rsid w:val="00F43C72"/>
    <w:rsid w:val="00F44BEA"/>
    <w:rsid w:val="00F46212"/>
    <w:rsid w:val="00F50D1A"/>
    <w:rsid w:val="00F50F34"/>
    <w:rsid w:val="00F517D7"/>
    <w:rsid w:val="00F51B9B"/>
    <w:rsid w:val="00F5447F"/>
    <w:rsid w:val="00F550D0"/>
    <w:rsid w:val="00F60CD5"/>
    <w:rsid w:val="00F60D18"/>
    <w:rsid w:val="00F61891"/>
    <w:rsid w:val="00F634B1"/>
    <w:rsid w:val="00F638DA"/>
    <w:rsid w:val="00F64D95"/>
    <w:rsid w:val="00F657F4"/>
    <w:rsid w:val="00F7213F"/>
    <w:rsid w:val="00F72661"/>
    <w:rsid w:val="00F72E2D"/>
    <w:rsid w:val="00F74039"/>
    <w:rsid w:val="00F7461C"/>
    <w:rsid w:val="00F80FF7"/>
    <w:rsid w:val="00F811BA"/>
    <w:rsid w:val="00F81329"/>
    <w:rsid w:val="00F81995"/>
    <w:rsid w:val="00F81C7D"/>
    <w:rsid w:val="00F83459"/>
    <w:rsid w:val="00F93EBD"/>
    <w:rsid w:val="00F9473B"/>
    <w:rsid w:val="00FA28BF"/>
    <w:rsid w:val="00FA29C2"/>
    <w:rsid w:val="00FB0C04"/>
    <w:rsid w:val="00FB302F"/>
    <w:rsid w:val="00FB4351"/>
    <w:rsid w:val="00FB4686"/>
    <w:rsid w:val="00FB4AA4"/>
    <w:rsid w:val="00FB5344"/>
    <w:rsid w:val="00FB5D1E"/>
    <w:rsid w:val="00FB6BAE"/>
    <w:rsid w:val="00FB73A5"/>
    <w:rsid w:val="00FC26D2"/>
    <w:rsid w:val="00FC5D23"/>
    <w:rsid w:val="00FD552D"/>
    <w:rsid w:val="00FD59E1"/>
    <w:rsid w:val="00FD61C9"/>
    <w:rsid w:val="00FE078E"/>
    <w:rsid w:val="00FE246B"/>
    <w:rsid w:val="00FE68AF"/>
    <w:rsid w:val="00FE7A19"/>
    <w:rsid w:val="00FE7AFB"/>
    <w:rsid w:val="00FF00C4"/>
    <w:rsid w:val="00FF07EF"/>
    <w:rsid w:val="00FF0D84"/>
    <w:rsid w:val="00FF2A95"/>
    <w:rsid w:val="00FF383E"/>
    <w:rsid w:val="00FF7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D5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5670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DD579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D13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61891"/>
    <w:rPr>
      <w:b/>
      <w:bCs/>
    </w:rPr>
  </w:style>
  <w:style w:type="paragraph" w:styleId="Sansinterligne">
    <w:name w:val="No Spacing"/>
    <w:uiPriority w:val="1"/>
    <w:qFormat/>
    <w:rsid w:val="00F61891"/>
    <w:pPr>
      <w:spacing w:after="0" w:line="240" w:lineRule="auto"/>
    </w:pPr>
  </w:style>
  <w:style w:type="character" w:customStyle="1" w:styleId="searched">
    <w:name w:val="searched"/>
    <w:basedOn w:val="Policepardfaut"/>
    <w:rsid w:val="003E3857"/>
  </w:style>
  <w:style w:type="paragraph" w:styleId="En-tte">
    <w:name w:val="header"/>
    <w:basedOn w:val="Normal"/>
    <w:link w:val="En-tteCar"/>
    <w:uiPriority w:val="99"/>
    <w:unhideWhenUsed/>
    <w:rsid w:val="009D2C88"/>
    <w:pPr>
      <w:tabs>
        <w:tab w:val="center" w:pos="4536"/>
        <w:tab w:val="right" w:pos="9072"/>
      </w:tabs>
      <w:spacing w:after="0" w:line="240" w:lineRule="auto"/>
    </w:pPr>
  </w:style>
  <w:style w:type="character" w:customStyle="1" w:styleId="En-tteCar">
    <w:name w:val="En-tête Car"/>
    <w:basedOn w:val="Policepardfaut"/>
    <w:link w:val="En-tte"/>
    <w:uiPriority w:val="99"/>
    <w:rsid w:val="009D2C88"/>
  </w:style>
  <w:style w:type="paragraph" w:styleId="Pieddepage">
    <w:name w:val="footer"/>
    <w:basedOn w:val="Normal"/>
    <w:link w:val="PieddepageCar"/>
    <w:uiPriority w:val="99"/>
    <w:unhideWhenUsed/>
    <w:rsid w:val="009D2C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2C88"/>
  </w:style>
  <w:style w:type="character" w:styleId="Accentuation">
    <w:name w:val="Emphasis"/>
    <w:basedOn w:val="Policepardfaut"/>
    <w:uiPriority w:val="20"/>
    <w:qFormat/>
    <w:rsid w:val="0050393B"/>
    <w:rPr>
      <w:i/>
      <w:iCs/>
    </w:rPr>
  </w:style>
  <w:style w:type="paragraph" w:styleId="Paragraphedeliste">
    <w:name w:val="List Paragraph"/>
    <w:aliases w:val="EC,Colorful List Accent 1,List Paragraph (numbered (a)),List_Paragraph,Multilevel para_II,List Paragraph1,Paragraphe de liste11,Párrafo de lista,OBC Bullet,Colorful List - Accent 11,Dot pt,No Spacing1,L,Lapis Bulleted List,Bullet 1,3"/>
    <w:basedOn w:val="Normal"/>
    <w:link w:val="ParagraphedelisteCar"/>
    <w:uiPriority w:val="34"/>
    <w:qFormat/>
    <w:rsid w:val="0050393B"/>
    <w:pPr>
      <w:spacing w:after="0" w:line="240" w:lineRule="auto"/>
      <w:ind w:left="720"/>
    </w:pPr>
    <w:rPr>
      <w:rFonts w:ascii="Times New Roman" w:hAnsi="Times New Roman" w:cs="Times New Roman"/>
      <w:sz w:val="24"/>
      <w:szCs w:val="24"/>
      <w:lang w:eastAsia="fr-FR"/>
    </w:rPr>
  </w:style>
  <w:style w:type="character" w:customStyle="1" w:styleId="Titre2Car">
    <w:name w:val="Titre 2 Car"/>
    <w:basedOn w:val="Policepardfaut"/>
    <w:link w:val="Titre2"/>
    <w:uiPriority w:val="9"/>
    <w:rsid w:val="0015670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2555"/>
    <w:rPr>
      <w:color w:val="0000FF"/>
      <w:u w:val="single"/>
    </w:rPr>
  </w:style>
  <w:style w:type="paragraph" w:styleId="Titre">
    <w:name w:val="Title"/>
    <w:basedOn w:val="Normal"/>
    <w:link w:val="TitreCar"/>
    <w:uiPriority w:val="10"/>
    <w:qFormat/>
    <w:rsid w:val="00122555"/>
    <w:pPr>
      <w:jc w:val="center"/>
    </w:pPr>
    <w:rPr>
      <w:rFonts w:ascii="Century Gothic" w:hAnsi="Century Gothic" w:cs="Times New Roman"/>
      <w:b/>
      <w:bCs/>
      <w:color w:val="1F497D"/>
    </w:rPr>
  </w:style>
  <w:style w:type="character" w:customStyle="1" w:styleId="TitreCar">
    <w:name w:val="Titre Car"/>
    <w:basedOn w:val="Policepardfaut"/>
    <w:link w:val="Titre"/>
    <w:uiPriority w:val="10"/>
    <w:rsid w:val="00122555"/>
    <w:rPr>
      <w:rFonts w:ascii="Century Gothic" w:hAnsi="Century Gothic" w:cs="Times New Roman"/>
      <w:b/>
      <w:bCs/>
      <w:color w:val="1F497D"/>
    </w:rPr>
  </w:style>
  <w:style w:type="paragraph" w:styleId="Textedebulles">
    <w:name w:val="Balloon Text"/>
    <w:basedOn w:val="Normal"/>
    <w:link w:val="TextedebullesCar"/>
    <w:uiPriority w:val="99"/>
    <w:semiHidden/>
    <w:unhideWhenUsed/>
    <w:rsid w:val="00E760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03F"/>
    <w:rPr>
      <w:rFonts w:ascii="Tahoma" w:hAnsi="Tahoma" w:cs="Tahoma"/>
      <w:sz w:val="16"/>
      <w:szCs w:val="16"/>
    </w:rPr>
  </w:style>
  <w:style w:type="paragraph" w:customStyle="1" w:styleId="articleparagraph">
    <w:name w:val="article__paragraph"/>
    <w:basedOn w:val="Normal"/>
    <w:rsid w:val="00C90153"/>
    <w:pPr>
      <w:spacing w:before="100" w:beforeAutospacing="1" w:after="100" w:afterAutospacing="1" w:line="240" w:lineRule="auto"/>
    </w:pPr>
    <w:rPr>
      <w:rFonts w:ascii="Times New Roman" w:hAnsi="Times New Roman" w:cs="Times New Roman"/>
      <w:sz w:val="24"/>
      <w:szCs w:val="24"/>
      <w:lang w:eastAsia="fr-FR"/>
    </w:rPr>
  </w:style>
  <w:style w:type="paragraph" w:customStyle="1" w:styleId="css-betwzw">
    <w:name w:val="css-betwzw"/>
    <w:basedOn w:val="Normal"/>
    <w:rsid w:val="004156A1"/>
    <w:pPr>
      <w:spacing w:before="100" w:beforeAutospacing="1" w:after="100" w:afterAutospacing="1" w:line="240" w:lineRule="auto"/>
    </w:pPr>
    <w:rPr>
      <w:rFonts w:ascii="Times New Roman" w:hAnsi="Times New Roman" w:cs="Times New Roman"/>
      <w:sz w:val="24"/>
      <w:szCs w:val="24"/>
      <w:lang w:eastAsia="fr-FR"/>
    </w:rPr>
  </w:style>
  <w:style w:type="paragraph" w:styleId="NormalWeb">
    <w:name w:val="Normal (Web)"/>
    <w:basedOn w:val="Normal"/>
    <w:uiPriority w:val="99"/>
    <w:unhideWhenUsed/>
    <w:rsid w:val="008121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unhideWhenUsed/>
    <w:rsid w:val="00AE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E2C32"/>
    <w:rPr>
      <w:rFonts w:ascii="Courier New" w:eastAsia="Times New Roman" w:hAnsi="Courier New" w:cs="Courier New"/>
      <w:sz w:val="20"/>
      <w:szCs w:val="20"/>
      <w:lang w:eastAsia="fr-FR"/>
    </w:rPr>
  </w:style>
  <w:style w:type="character" w:customStyle="1" w:styleId="ParagraphedelisteCar">
    <w:name w:val="Paragraphe de liste Car"/>
    <w:aliases w:val="EC Car,Colorful List Accent 1 Car,List Paragraph (numbered (a)) Car,List_Paragraph Car,Multilevel para_II Car,List Paragraph1 Car,Paragraphe de liste11 Car,Párrafo de lista Car,OBC Bullet Car,Colorful List - Accent 11 Car,L Car"/>
    <w:basedOn w:val="Policepardfaut"/>
    <w:link w:val="Paragraphedeliste"/>
    <w:uiPriority w:val="34"/>
    <w:locked/>
    <w:rsid w:val="00C507B9"/>
    <w:rPr>
      <w:rFonts w:ascii="Times New Roman" w:hAnsi="Times New Roman" w:cs="Times New Roman"/>
      <w:sz w:val="24"/>
      <w:szCs w:val="24"/>
      <w:lang w:eastAsia="fr-FR"/>
    </w:rPr>
  </w:style>
  <w:style w:type="paragraph" w:customStyle="1" w:styleId="xmsonormal">
    <w:name w:val="x_msonormal"/>
    <w:basedOn w:val="Normal"/>
    <w:uiPriority w:val="99"/>
    <w:rsid w:val="00BC476E"/>
    <w:pPr>
      <w:spacing w:after="0" w:line="240" w:lineRule="auto"/>
    </w:pPr>
    <w:rPr>
      <w:rFonts w:ascii="Calibri" w:hAnsi="Calibri" w:cs="Times New Roman"/>
      <w:lang w:eastAsia="fr-FR"/>
    </w:rPr>
  </w:style>
  <w:style w:type="paragraph" w:customStyle="1" w:styleId="Default">
    <w:name w:val="Default"/>
    <w:rsid w:val="00B1605C"/>
    <w:pPr>
      <w:autoSpaceDE w:val="0"/>
      <w:autoSpaceDN w:val="0"/>
      <w:adjustRightInd w:val="0"/>
      <w:spacing w:after="0" w:line="240" w:lineRule="auto"/>
    </w:pPr>
    <w:rPr>
      <w:rFonts w:ascii="Calibri" w:hAnsi="Calibri" w:cs="Calibri"/>
      <w:color w:val="000000"/>
      <w:sz w:val="24"/>
      <w:szCs w:val="24"/>
    </w:rPr>
  </w:style>
  <w:style w:type="paragraph" w:customStyle="1" w:styleId="textedep">
    <w:name w:val="textedep"/>
    <w:basedOn w:val="Normal"/>
    <w:rsid w:val="00427D3F"/>
    <w:pPr>
      <w:spacing w:after="75" w:line="240" w:lineRule="atLeast"/>
    </w:pPr>
    <w:rPr>
      <w:rFonts w:ascii="Verdana" w:hAnsi="Verdana" w:cs="Times New Roman"/>
      <w:sz w:val="18"/>
      <w:szCs w:val="18"/>
      <w:lang w:eastAsia="fr-FR"/>
    </w:rPr>
  </w:style>
  <w:style w:type="character" w:customStyle="1" w:styleId="mxeventtilebody">
    <w:name w:val="mx_eventtile_body"/>
    <w:basedOn w:val="Policepardfaut"/>
    <w:rsid w:val="00A04AA1"/>
  </w:style>
  <w:style w:type="paragraph" w:styleId="Textebrut">
    <w:name w:val="Plain Text"/>
    <w:basedOn w:val="Normal"/>
    <w:link w:val="TextebrutCar"/>
    <w:uiPriority w:val="99"/>
    <w:semiHidden/>
    <w:unhideWhenUsed/>
    <w:rsid w:val="00DB6E11"/>
    <w:pPr>
      <w:spacing w:after="0" w:line="240" w:lineRule="auto"/>
    </w:pPr>
    <w:rPr>
      <w:rFonts w:ascii="Calibri" w:hAnsi="Calibri" w:cs="Times New Roman"/>
    </w:rPr>
  </w:style>
  <w:style w:type="character" w:customStyle="1" w:styleId="TextebrutCar">
    <w:name w:val="Texte brut Car"/>
    <w:basedOn w:val="Policepardfaut"/>
    <w:link w:val="Textebrut"/>
    <w:uiPriority w:val="99"/>
    <w:semiHidden/>
    <w:rsid w:val="00DB6E11"/>
    <w:rPr>
      <w:rFonts w:ascii="Calibri" w:hAnsi="Calibri" w:cs="Times New Roman"/>
    </w:rPr>
  </w:style>
  <w:style w:type="paragraph" w:customStyle="1" w:styleId="css-s6jpj4">
    <w:name w:val="css-s6jpj4"/>
    <w:basedOn w:val="Normal"/>
    <w:rsid w:val="00BB03CF"/>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tailtitre">
    <w:name w:val="detail_titre"/>
    <w:basedOn w:val="Normal"/>
    <w:rsid w:val="006376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DD579B"/>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DD579B"/>
    <w:rPr>
      <w:rFonts w:asciiTheme="majorHAnsi" w:eastAsiaTheme="majorEastAsia" w:hAnsiTheme="majorHAnsi" w:cstheme="majorBidi"/>
      <w:b/>
      <w:bCs/>
      <w:color w:val="4F81BD" w:themeColor="accent1"/>
    </w:rPr>
  </w:style>
  <w:style w:type="paragraph" w:customStyle="1" w:styleId="tagtitle">
    <w:name w:val="tag_title"/>
    <w:basedOn w:val="Normal"/>
    <w:rsid w:val="00DD57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t-date">
    <w:name w:val="content-date"/>
    <w:basedOn w:val="Policepardfaut"/>
    <w:rsid w:val="00DD579B"/>
  </w:style>
  <w:style w:type="paragraph" w:customStyle="1" w:styleId="legend">
    <w:name w:val="legend"/>
    <w:basedOn w:val="Normal"/>
    <w:rsid w:val="00DD57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dits">
    <w:name w:val="credits"/>
    <w:basedOn w:val="Normal"/>
    <w:rsid w:val="00DD57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zeta">
    <w:name w:val="title_zeta"/>
    <w:basedOn w:val="Normal"/>
    <w:rsid w:val="00DD57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nketa">
    <w:name w:val="link_eta"/>
    <w:basedOn w:val="Normal"/>
    <w:rsid w:val="00DD57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desc">
    <w:name w:val="article__desc"/>
    <w:basedOn w:val="Normal"/>
    <w:rsid w:val="008F0D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8F0D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8F0DE7"/>
  </w:style>
  <w:style w:type="character" w:customStyle="1" w:styleId="metadate">
    <w:name w:val="meta__date"/>
    <w:basedOn w:val="Policepardfaut"/>
    <w:rsid w:val="008F0DE7"/>
  </w:style>
  <w:style w:type="paragraph" w:customStyle="1" w:styleId="metareading-time">
    <w:name w:val="meta__reading-time"/>
    <w:basedOn w:val="Normal"/>
    <w:rsid w:val="008F0D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8F0DE7"/>
  </w:style>
  <w:style w:type="paragraph" w:customStyle="1" w:styleId="articlestatus">
    <w:name w:val="article__status"/>
    <w:basedOn w:val="Normal"/>
    <w:rsid w:val="008F0D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title">
    <w:name w:val="catcher__title"/>
    <w:basedOn w:val="Policepardfaut"/>
    <w:rsid w:val="008F0DE7"/>
  </w:style>
  <w:style w:type="character" w:customStyle="1" w:styleId="catcherdesc">
    <w:name w:val="catcher__desc"/>
    <w:basedOn w:val="Policepardfaut"/>
    <w:rsid w:val="008F0DE7"/>
  </w:style>
  <w:style w:type="paragraph" w:styleId="Corpsdetexte">
    <w:name w:val="Body Text"/>
    <w:basedOn w:val="Normal"/>
    <w:link w:val="CorpsdetexteCar"/>
    <w:rsid w:val="007B514C"/>
    <w:pPr>
      <w:suppressAutoHyphens/>
      <w:spacing w:after="140" w:line="288" w:lineRule="auto"/>
      <w:ind w:firstLine="709"/>
      <w:jc w:val="both"/>
    </w:pPr>
    <w:rPr>
      <w:rFonts w:ascii="Times New Roman" w:eastAsia="Times New Roman" w:hAnsi="Times New Roman" w:cs="Times New Roman"/>
      <w:sz w:val="24"/>
      <w:szCs w:val="24"/>
      <w:lang w:eastAsia="zh-CN"/>
    </w:rPr>
  </w:style>
  <w:style w:type="character" w:customStyle="1" w:styleId="CorpsdetexteCar">
    <w:name w:val="Corps de texte Car"/>
    <w:basedOn w:val="Policepardfaut"/>
    <w:link w:val="Corpsdetexte"/>
    <w:rsid w:val="007B514C"/>
    <w:rPr>
      <w:rFonts w:ascii="Times New Roman" w:eastAsia="Times New Roman" w:hAnsi="Times New Roman" w:cs="Times New Roman"/>
      <w:sz w:val="24"/>
      <w:szCs w:val="24"/>
      <w:lang w:eastAsia="zh-CN"/>
    </w:rPr>
  </w:style>
  <w:style w:type="character" w:customStyle="1" w:styleId="hidden">
    <w:name w:val="hidden"/>
    <w:basedOn w:val="Policepardfaut"/>
    <w:rsid w:val="00BC6A93"/>
  </w:style>
  <w:style w:type="character" w:customStyle="1" w:styleId="lancerimpression">
    <w:name w:val="lancer_impression"/>
    <w:basedOn w:val="Policepardfaut"/>
    <w:rsid w:val="00BC6A93"/>
  </w:style>
  <w:style w:type="paragraph" w:customStyle="1" w:styleId="css-q19lkb">
    <w:name w:val="css-q19lkb"/>
    <w:basedOn w:val="Normal"/>
    <w:rsid w:val="004372AC"/>
    <w:pPr>
      <w:spacing w:before="100" w:beforeAutospacing="1" w:after="100" w:afterAutospacing="1" w:line="240" w:lineRule="auto"/>
    </w:pPr>
    <w:rPr>
      <w:rFonts w:ascii="Times New Roman" w:hAnsi="Times New Roman" w:cs="Times New Roman"/>
      <w:sz w:val="24"/>
      <w:szCs w:val="24"/>
      <w:lang w:eastAsia="fr-FR"/>
    </w:rPr>
  </w:style>
  <w:style w:type="character" w:styleId="CitationHTML">
    <w:name w:val="HTML Cite"/>
    <w:basedOn w:val="Policepardfaut"/>
    <w:uiPriority w:val="99"/>
    <w:semiHidden/>
    <w:unhideWhenUsed/>
    <w:rsid w:val="004372AC"/>
    <w:rPr>
      <w:i/>
      <w:iCs/>
    </w:rPr>
  </w:style>
  <w:style w:type="paragraph" w:customStyle="1" w:styleId="particlesp-sc-14kwckt-6">
    <w:name w:val="particles__p-sc-14kwckt-6"/>
    <w:basedOn w:val="Normal"/>
    <w:rsid w:val="00F50F34"/>
    <w:pPr>
      <w:spacing w:before="100" w:beforeAutospacing="1" w:after="100" w:afterAutospacing="1" w:line="240" w:lineRule="auto"/>
    </w:pPr>
    <w:rPr>
      <w:rFonts w:ascii="Times New Roman" w:hAnsi="Times New Roman" w:cs="Times New Roman"/>
      <w:sz w:val="24"/>
      <w:szCs w:val="24"/>
      <w:lang w:eastAsia="fr-FR"/>
    </w:rPr>
  </w:style>
  <w:style w:type="character" w:customStyle="1" w:styleId="particlesp-sc-14kwckt-61">
    <w:name w:val="particles__p-sc-14kwckt-61"/>
    <w:basedOn w:val="Policepardfaut"/>
    <w:rsid w:val="00F50F34"/>
  </w:style>
  <w:style w:type="character" w:customStyle="1" w:styleId="postdatetimestylepostdatetimeitem-sc-1i0ieo8-0">
    <w:name w:val="postdatetimestyle__postdatetimeitem-sc-1i0ieo8-0"/>
    <w:basedOn w:val="Policepardfaut"/>
    <w:rsid w:val="00F50F34"/>
  </w:style>
  <w:style w:type="paragraph" w:styleId="Notedebasdepage">
    <w:name w:val="footnote text"/>
    <w:basedOn w:val="Normal"/>
    <w:link w:val="NotedebasdepageCar"/>
    <w:uiPriority w:val="99"/>
    <w:semiHidden/>
    <w:unhideWhenUsed/>
    <w:rsid w:val="00154ADB"/>
    <w:pPr>
      <w:spacing w:after="0" w:line="240" w:lineRule="auto"/>
      <w:jc w:val="both"/>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154ADB"/>
    <w:rPr>
      <w:rFonts w:ascii="Times New Roman" w:hAnsi="Times New Roman"/>
      <w:sz w:val="20"/>
      <w:szCs w:val="20"/>
    </w:rPr>
  </w:style>
  <w:style w:type="character" w:styleId="Appelnotedebasdep">
    <w:name w:val="footnote reference"/>
    <w:basedOn w:val="Policepardfaut"/>
    <w:uiPriority w:val="99"/>
    <w:semiHidden/>
    <w:unhideWhenUsed/>
    <w:rsid w:val="00154ADB"/>
    <w:rPr>
      <w:vertAlign w:val="superscript"/>
    </w:rPr>
  </w:style>
  <w:style w:type="character" w:customStyle="1" w:styleId="Titre4Car">
    <w:name w:val="Titre 4 Car"/>
    <w:basedOn w:val="Policepardfaut"/>
    <w:link w:val="Titre4"/>
    <w:uiPriority w:val="9"/>
    <w:semiHidden/>
    <w:rsid w:val="00ED13D7"/>
    <w:rPr>
      <w:rFonts w:asciiTheme="majorHAnsi" w:eastAsiaTheme="majorEastAsia" w:hAnsiTheme="majorHAnsi" w:cstheme="majorBidi"/>
      <w:b/>
      <w:bCs/>
      <w:i/>
      <w:iCs/>
      <w:color w:val="4F81BD" w:themeColor="accent1"/>
    </w:rPr>
  </w:style>
  <w:style w:type="paragraph" w:customStyle="1" w:styleId="intro">
    <w:name w:val="intro"/>
    <w:basedOn w:val="Normal"/>
    <w:rsid w:val="00ED13D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D5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5670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DD579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D13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61891"/>
    <w:rPr>
      <w:b/>
      <w:bCs/>
    </w:rPr>
  </w:style>
  <w:style w:type="paragraph" w:styleId="Sansinterligne">
    <w:name w:val="No Spacing"/>
    <w:uiPriority w:val="1"/>
    <w:qFormat/>
    <w:rsid w:val="00F61891"/>
    <w:pPr>
      <w:spacing w:after="0" w:line="240" w:lineRule="auto"/>
    </w:pPr>
  </w:style>
  <w:style w:type="character" w:customStyle="1" w:styleId="searched">
    <w:name w:val="searched"/>
    <w:basedOn w:val="Policepardfaut"/>
    <w:rsid w:val="003E3857"/>
  </w:style>
  <w:style w:type="paragraph" w:styleId="En-tte">
    <w:name w:val="header"/>
    <w:basedOn w:val="Normal"/>
    <w:link w:val="En-tteCar"/>
    <w:uiPriority w:val="99"/>
    <w:unhideWhenUsed/>
    <w:rsid w:val="009D2C88"/>
    <w:pPr>
      <w:tabs>
        <w:tab w:val="center" w:pos="4536"/>
        <w:tab w:val="right" w:pos="9072"/>
      </w:tabs>
      <w:spacing w:after="0" w:line="240" w:lineRule="auto"/>
    </w:pPr>
  </w:style>
  <w:style w:type="character" w:customStyle="1" w:styleId="En-tteCar">
    <w:name w:val="En-tête Car"/>
    <w:basedOn w:val="Policepardfaut"/>
    <w:link w:val="En-tte"/>
    <w:uiPriority w:val="99"/>
    <w:rsid w:val="009D2C88"/>
  </w:style>
  <w:style w:type="paragraph" w:styleId="Pieddepage">
    <w:name w:val="footer"/>
    <w:basedOn w:val="Normal"/>
    <w:link w:val="PieddepageCar"/>
    <w:uiPriority w:val="99"/>
    <w:unhideWhenUsed/>
    <w:rsid w:val="009D2C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2C88"/>
  </w:style>
  <w:style w:type="character" w:styleId="Accentuation">
    <w:name w:val="Emphasis"/>
    <w:basedOn w:val="Policepardfaut"/>
    <w:uiPriority w:val="20"/>
    <w:qFormat/>
    <w:rsid w:val="0050393B"/>
    <w:rPr>
      <w:i/>
      <w:iCs/>
    </w:rPr>
  </w:style>
  <w:style w:type="paragraph" w:styleId="Paragraphedeliste">
    <w:name w:val="List Paragraph"/>
    <w:aliases w:val="EC,Colorful List Accent 1,List Paragraph (numbered (a)),List_Paragraph,Multilevel para_II,List Paragraph1,Paragraphe de liste11,Párrafo de lista,OBC Bullet,Colorful List - Accent 11,Dot pt,No Spacing1,L,Lapis Bulleted List,Bullet 1,3"/>
    <w:basedOn w:val="Normal"/>
    <w:link w:val="ParagraphedelisteCar"/>
    <w:uiPriority w:val="34"/>
    <w:qFormat/>
    <w:rsid w:val="0050393B"/>
    <w:pPr>
      <w:spacing w:after="0" w:line="240" w:lineRule="auto"/>
      <w:ind w:left="720"/>
    </w:pPr>
    <w:rPr>
      <w:rFonts w:ascii="Times New Roman" w:hAnsi="Times New Roman" w:cs="Times New Roman"/>
      <w:sz w:val="24"/>
      <w:szCs w:val="24"/>
      <w:lang w:eastAsia="fr-FR"/>
    </w:rPr>
  </w:style>
  <w:style w:type="character" w:customStyle="1" w:styleId="Titre2Car">
    <w:name w:val="Titre 2 Car"/>
    <w:basedOn w:val="Policepardfaut"/>
    <w:link w:val="Titre2"/>
    <w:uiPriority w:val="9"/>
    <w:rsid w:val="0015670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2555"/>
    <w:rPr>
      <w:color w:val="0000FF"/>
      <w:u w:val="single"/>
    </w:rPr>
  </w:style>
  <w:style w:type="paragraph" w:styleId="Titre">
    <w:name w:val="Title"/>
    <w:basedOn w:val="Normal"/>
    <w:link w:val="TitreCar"/>
    <w:uiPriority w:val="10"/>
    <w:qFormat/>
    <w:rsid w:val="00122555"/>
    <w:pPr>
      <w:jc w:val="center"/>
    </w:pPr>
    <w:rPr>
      <w:rFonts w:ascii="Century Gothic" w:hAnsi="Century Gothic" w:cs="Times New Roman"/>
      <w:b/>
      <w:bCs/>
      <w:color w:val="1F497D"/>
    </w:rPr>
  </w:style>
  <w:style w:type="character" w:customStyle="1" w:styleId="TitreCar">
    <w:name w:val="Titre Car"/>
    <w:basedOn w:val="Policepardfaut"/>
    <w:link w:val="Titre"/>
    <w:uiPriority w:val="10"/>
    <w:rsid w:val="00122555"/>
    <w:rPr>
      <w:rFonts w:ascii="Century Gothic" w:hAnsi="Century Gothic" w:cs="Times New Roman"/>
      <w:b/>
      <w:bCs/>
      <w:color w:val="1F497D"/>
    </w:rPr>
  </w:style>
  <w:style w:type="paragraph" w:styleId="Textedebulles">
    <w:name w:val="Balloon Text"/>
    <w:basedOn w:val="Normal"/>
    <w:link w:val="TextedebullesCar"/>
    <w:uiPriority w:val="99"/>
    <w:semiHidden/>
    <w:unhideWhenUsed/>
    <w:rsid w:val="00E760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03F"/>
    <w:rPr>
      <w:rFonts w:ascii="Tahoma" w:hAnsi="Tahoma" w:cs="Tahoma"/>
      <w:sz w:val="16"/>
      <w:szCs w:val="16"/>
    </w:rPr>
  </w:style>
  <w:style w:type="paragraph" w:customStyle="1" w:styleId="articleparagraph">
    <w:name w:val="article__paragraph"/>
    <w:basedOn w:val="Normal"/>
    <w:rsid w:val="00C90153"/>
    <w:pPr>
      <w:spacing w:before="100" w:beforeAutospacing="1" w:after="100" w:afterAutospacing="1" w:line="240" w:lineRule="auto"/>
    </w:pPr>
    <w:rPr>
      <w:rFonts w:ascii="Times New Roman" w:hAnsi="Times New Roman" w:cs="Times New Roman"/>
      <w:sz w:val="24"/>
      <w:szCs w:val="24"/>
      <w:lang w:eastAsia="fr-FR"/>
    </w:rPr>
  </w:style>
  <w:style w:type="paragraph" w:customStyle="1" w:styleId="css-betwzw">
    <w:name w:val="css-betwzw"/>
    <w:basedOn w:val="Normal"/>
    <w:rsid w:val="004156A1"/>
    <w:pPr>
      <w:spacing w:before="100" w:beforeAutospacing="1" w:after="100" w:afterAutospacing="1" w:line="240" w:lineRule="auto"/>
    </w:pPr>
    <w:rPr>
      <w:rFonts w:ascii="Times New Roman" w:hAnsi="Times New Roman" w:cs="Times New Roman"/>
      <w:sz w:val="24"/>
      <w:szCs w:val="24"/>
      <w:lang w:eastAsia="fr-FR"/>
    </w:rPr>
  </w:style>
  <w:style w:type="paragraph" w:styleId="NormalWeb">
    <w:name w:val="Normal (Web)"/>
    <w:basedOn w:val="Normal"/>
    <w:uiPriority w:val="99"/>
    <w:unhideWhenUsed/>
    <w:rsid w:val="008121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unhideWhenUsed/>
    <w:rsid w:val="00AE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E2C32"/>
    <w:rPr>
      <w:rFonts w:ascii="Courier New" w:eastAsia="Times New Roman" w:hAnsi="Courier New" w:cs="Courier New"/>
      <w:sz w:val="20"/>
      <w:szCs w:val="20"/>
      <w:lang w:eastAsia="fr-FR"/>
    </w:rPr>
  </w:style>
  <w:style w:type="character" w:customStyle="1" w:styleId="ParagraphedelisteCar">
    <w:name w:val="Paragraphe de liste Car"/>
    <w:aliases w:val="EC Car,Colorful List Accent 1 Car,List Paragraph (numbered (a)) Car,List_Paragraph Car,Multilevel para_II Car,List Paragraph1 Car,Paragraphe de liste11 Car,Párrafo de lista Car,OBC Bullet Car,Colorful List - Accent 11 Car,L Car"/>
    <w:basedOn w:val="Policepardfaut"/>
    <w:link w:val="Paragraphedeliste"/>
    <w:uiPriority w:val="34"/>
    <w:locked/>
    <w:rsid w:val="00C507B9"/>
    <w:rPr>
      <w:rFonts w:ascii="Times New Roman" w:hAnsi="Times New Roman" w:cs="Times New Roman"/>
      <w:sz w:val="24"/>
      <w:szCs w:val="24"/>
      <w:lang w:eastAsia="fr-FR"/>
    </w:rPr>
  </w:style>
  <w:style w:type="paragraph" w:customStyle="1" w:styleId="xmsonormal">
    <w:name w:val="x_msonormal"/>
    <w:basedOn w:val="Normal"/>
    <w:uiPriority w:val="99"/>
    <w:rsid w:val="00BC476E"/>
    <w:pPr>
      <w:spacing w:after="0" w:line="240" w:lineRule="auto"/>
    </w:pPr>
    <w:rPr>
      <w:rFonts w:ascii="Calibri" w:hAnsi="Calibri" w:cs="Times New Roman"/>
      <w:lang w:eastAsia="fr-FR"/>
    </w:rPr>
  </w:style>
  <w:style w:type="paragraph" w:customStyle="1" w:styleId="Default">
    <w:name w:val="Default"/>
    <w:rsid w:val="00B1605C"/>
    <w:pPr>
      <w:autoSpaceDE w:val="0"/>
      <w:autoSpaceDN w:val="0"/>
      <w:adjustRightInd w:val="0"/>
      <w:spacing w:after="0" w:line="240" w:lineRule="auto"/>
    </w:pPr>
    <w:rPr>
      <w:rFonts w:ascii="Calibri" w:hAnsi="Calibri" w:cs="Calibri"/>
      <w:color w:val="000000"/>
      <w:sz w:val="24"/>
      <w:szCs w:val="24"/>
    </w:rPr>
  </w:style>
  <w:style w:type="paragraph" w:customStyle="1" w:styleId="textedep">
    <w:name w:val="textedep"/>
    <w:basedOn w:val="Normal"/>
    <w:rsid w:val="00427D3F"/>
    <w:pPr>
      <w:spacing w:after="75" w:line="240" w:lineRule="atLeast"/>
    </w:pPr>
    <w:rPr>
      <w:rFonts w:ascii="Verdana" w:hAnsi="Verdana" w:cs="Times New Roman"/>
      <w:sz w:val="18"/>
      <w:szCs w:val="18"/>
      <w:lang w:eastAsia="fr-FR"/>
    </w:rPr>
  </w:style>
  <w:style w:type="character" w:customStyle="1" w:styleId="mxeventtilebody">
    <w:name w:val="mx_eventtile_body"/>
    <w:basedOn w:val="Policepardfaut"/>
    <w:rsid w:val="00A04AA1"/>
  </w:style>
  <w:style w:type="paragraph" w:styleId="Textebrut">
    <w:name w:val="Plain Text"/>
    <w:basedOn w:val="Normal"/>
    <w:link w:val="TextebrutCar"/>
    <w:uiPriority w:val="99"/>
    <w:semiHidden/>
    <w:unhideWhenUsed/>
    <w:rsid w:val="00DB6E11"/>
    <w:pPr>
      <w:spacing w:after="0" w:line="240" w:lineRule="auto"/>
    </w:pPr>
    <w:rPr>
      <w:rFonts w:ascii="Calibri" w:hAnsi="Calibri" w:cs="Times New Roman"/>
    </w:rPr>
  </w:style>
  <w:style w:type="character" w:customStyle="1" w:styleId="TextebrutCar">
    <w:name w:val="Texte brut Car"/>
    <w:basedOn w:val="Policepardfaut"/>
    <w:link w:val="Textebrut"/>
    <w:uiPriority w:val="99"/>
    <w:semiHidden/>
    <w:rsid w:val="00DB6E11"/>
    <w:rPr>
      <w:rFonts w:ascii="Calibri" w:hAnsi="Calibri" w:cs="Times New Roman"/>
    </w:rPr>
  </w:style>
  <w:style w:type="paragraph" w:customStyle="1" w:styleId="css-s6jpj4">
    <w:name w:val="css-s6jpj4"/>
    <w:basedOn w:val="Normal"/>
    <w:rsid w:val="00BB03CF"/>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tailtitre">
    <w:name w:val="detail_titre"/>
    <w:basedOn w:val="Normal"/>
    <w:rsid w:val="006376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DD579B"/>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DD579B"/>
    <w:rPr>
      <w:rFonts w:asciiTheme="majorHAnsi" w:eastAsiaTheme="majorEastAsia" w:hAnsiTheme="majorHAnsi" w:cstheme="majorBidi"/>
      <w:b/>
      <w:bCs/>
      <w:color w:val="4F81BD" w:themeColor="accent1"/>
    </w:rPr>
  </w:style>
  <w:style w:type="paragraph" w:customStyle="1" w:styleId="tagtitle">
    <w:name w:val="tag_title"/>
    <w:basedOn w:val="Normal"/>
    <w:rsid w:val="00DD57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t-date">
    <w:name w:val="content-date"/>
    <w:basedOn w:val="Policepardfaut"/>
    <w:rsid w:val="00DD579B"/>
  </w:style>
  <w:style w:type="paragraph" w:customStyle="1" w:styleId="legend">
    <w:name w:val="legend"/>
    <w:basedOn w:val="Normal"/>
    <w:rsid w:val="00DD57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dits">
    <w:name w:val="credits"/>
    <w:basedOn w:val="Normal"/>
    <w:rsid w:val="00DD57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zeta">
    <w:name w:val="title_zeta"/>
    <w:basedOn w:val="Normal"/>
    <w:rsid w:val="00DD57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nketa">
    <w:name w:val="link_eta"/>
    <w:basedOn w:val="Normal"/>
    <w:rsid w:val="00DD57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desc">
    <w:name w:val="article__desc"/>
    <w:basedOn w:val="Normal"/>
    <w:rsid w:val="008F0D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8F0D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8F0DE7"/>
  </w:style>
  <w:style w:type="character" w:customStyle="1" w:styleId="metadate">
    <w:name w:val="meta__date"/>
    <w:basedOn w:val="Policepardfaut"/>
    <w:rsid w:val="008F0DE7"/>
  </w:style>
  <w:style w:type="paragraph" w:customStyle="1" w:styleId="metareading-time">
    <w:name w:val="meta__reading-time"/>
    <w:basedOn w:val="Normal"/>
    <w:rsid w:val="008F0D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8F0DE7"/>
  </w:style>
  <w:style w:type="paragraph" w:customStyle="1" w:styleId="articlestatus">
    <w:name w:val="article__status"/>
    <w:basedOn w:val="Normal"/>
    <w:rsid w:val="008F0D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title">
    <w:name w:val="catcher__title"/>
    <w:basedOn w:val="Policepardfaut"/>
    <w:rsid w:val="008F0DE7"/>
  </w:style>
  <w:style w:type="character" w:customStyle="1" w:styleId="catcherdesc">
    <w:name w:val="catcher__desc"/>
    <w:basedOn w:val="Policepardfaut"/>
    <w:rsid w:val="008F0DE7"/>
  </w:style>
  <w:style w:type="paragraph" w:styleId="Corpsdetexte">
    <w:name w:val="Body Text"/>
    <w:basedOn w:val="Normal"/>
    <w:link w:val="CorpsdetexteCar"/>
    <w:rsid w:val="007B514C"/>
    <w:pPr>
      <w:suppressAutoHyphens/>
      <w:spacing w:after="140" w:line="288" w:lineRule="auto"/>
      <w:ind w:firstLine="709"/>
      <w:jc w:val="both"/>
    </w:pPr>
    <w:rPr>
      <w:rFonts w:ascii="Times New Roman" w:eastAsia="Times New Roman" w:hAnsi="Times New Roman" w:cs="Times New Roman"/>
      <w:sz w:val="24"/>
      <w:szCs w:val="24"/>
      <w:lang w:eastAsia="zh-CN"/>
    </w:rPr>
  </w:style>
  <w:style w:type="character" w:customStyle="1" w:styleId="CorpsdetexteCar">
    <w:name w:val="Corps de texte Car"/>
    <w:basedOn w:val="Policepardfaut"/>
    <w:link w:val="Corpsdetexte"/>
    <w:rsid w:val="007B514C"/>
    <w:rPr>
      <w:rFonts w:ascii="Times New Roman" w:eastAsia="Times New Roman" w:hAnsi="Times New Roman" w:cs="Times New Roman"/>
      <w:sz w:val="24"/>
      <w:szCs w:val="24"/>
      <w:lang w:eastAsia="zh-CN"/>
    </w:rPr>
  </w:style>
  <w:style w:type="character" w:customStyle="1" w:styleId="hidden">
    <w:name w:val="hidden"/>
    <w:basedOn w:val="Policepardfaut"/>
    <w:rsid w:val="00BC6A93"/>
  </w:style>
  <w:style w:type="character" w:customStyle="1" w:styleId="lancerimpression">
    <w:name w:val="lancer_impression"/>
    <w:basedOn w:val="Policepardfaut"/>
    <w:rsid w:val="00BC6A93"/>
  </w:style>
  <w:style w:type="paragraph" w:customStyle="1" w:styleId="css-q19lkb">
    <w:name w:val="css-q19lkb"/>
    <w:basedOn w:val="Normal"/>
    <w:rsid w:val="004372AC"/>
    <w:pPr>
      <w:spacing w:before="100" w:beforeAutospacing="1" w:after="100" w:afterAutospacing="1" w:line="240" w:lineRule="auto"/>
    </w:pPr>
    <w:rPr>
      <w:rFonts w:ascii="Times New Roman" w:hAnsi="Times New Roman" w:cs="Times New Roman"/>
      <w:sz w:val="24"/>
      <w:szCs w:val="24"/>
      <w:lang w:eastAsia="fr-FR"/>
    </w:rPr>
  </w:style>
  <w:style w:type="character" w:styleId="CitationHTML">
    <w:name w:val="HTML Cite"/>
    <w:basedOn w:val="Policepardfaut"/>
    <w:uiPriority w:val="99"/>
    <w:semiHidden/>
    <w:unhideWhenUsed/>
    <w:rsid w:val="004372AC"/>
    <w:rPr>
      <w:i/>
      <w:iCs/>
    </w:rPr>
  </w:style>
  <w:style w:type="paragraph" w:customStyle="1" w:styleId="particlesp-sc-14kwckt-6">
    <w:name w:val="particles__p-sc-14kwckt-6"/>
    <w:basedOn w:val="Normal"/>
    <w:rsid w:val="00F50F34"/>
    <w:pPr>
      <w:spacing w:before="100" w:beforeAutospacing="1" w:after="100" w:afterAutospacing="1" w:line="240" w:lineRule="auto"/>
    </w:pPr>
    <w:rPr>
      <w:rFonts w:ascii="Times New Roman" w:hAnsi="Times New Roman" w:cs="Times New Roman"/>
      <w:sz w:val="24"/>
      <w:szCs w:val="24"/>
      <w:lang w:eastAsia="fr-FR"/>
    </w:rPr>
  </w:style>
  <w:style w:type="character" w:customStyle="1" w:styleId="particlesp-sc-14kwckt-61">
    <w:name w:val="particles__p-sc-14kwckt-61"/>
    <w:basedOn w:val="Policepardfaut"/>
    <w:rsid w:val="00F50F34"/>
  </w:style>
  <w:style w:type="character" w:customStyle="1" w:styleId="postdatetimestylepostdatetimeitem-sc-1i0ieo8-0">
    <w:name w:val="postdatetimestyle__postdatetimeitem-sc-1i0ieo8-0"/>
    <w:basedOn w:val="Policepardfaut"/>
    <w:rsid w:val="00F50F34"/>
  </w:style>
  <w:style w:type="paragraph" w:styleId="Notedebasdepage">
    <w:name w:val="footnote text"/>
    <w:basedOn w:val="Normal"/>
    <w:link w:val="NotedebasdepageCar"/>
    <w:uiPriority w:val="99"/>
    <w:semiHidden/>
    <w:unhideWhenUsed/>
    <w:rsid w:val="00154ADB"/>
    <w:pPr>
      <w:spacing w:after="0" w:line="240" w:lineRule="auto"/>
      <w:jc w:val="both"/>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154ADB"/>
    <w:rPr>
      <w:rFonts w:ascii="Times New Roman" w:hAnsi="Times New Roman"/>
      <w:sz w:val="20"/>
      <w:szCs w:val="20"/>
    </w:rPr>
  </w:style>
  <w:style w:type="character" w:styleId="Appelnotedebasdep">
    <w:name w:val="footnote reference"/>
    <w:basedOn w:val="Policepardfaut"/>
    <w:uiPriority w:val="99"/>
    <w:semiHidden/>
    <w:unhideWhenUsed/>
    <w:rsid w:val="00154ADB"/>
    <w:rPr>
      <w:vertAlign w:val="superscript"/>
    </w:rPr>
  </w:style>
  <w:style w:type="character" w:customStyle="1" w:styleId="Titre4Car">
    <w:name w:val="Titre 4 Car"/>
    <w:basedOn w:val="Policepardfaut"/>
    <w:link w:val="Titre4"/>
    <w:uiPriority w:val="9"/>
    <w:semiHidden/>
    <w:rsid w:val="00ED13D7"/>
    <w:rPr>
      <w:rFonts w:asciiTheme="majorHAnsi" w:eastAsiaTheme="majorEastAsia" w:hAnsiTheme="majorHAnsi" w:cstheme="majorBidi"/>
      <w:b/>
      <w:bCs/>
      <w:i/>
      <w:iCs/>
      <w:color w:val="4F81BD" w:themeColor="accent1"/>
    </w:rPr>
  </w:style>
  <w:style w:type="paragraph" w:customStyle="1" w:styleId="intro">
    <w:name w:val="intro"/>
    <w:basedOn w:val="Normal"/>
    <w:rsid w:val="00ED13D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456">
      <w:bodyDiv w:val="1"/>
      <w:marLeft w:val="0"/>
      <w:marRight w:val="0"/>
      <w:marTop w:val="0"/>
      <w:marBottom w:val="0"/>
      <w:divBdr>
        <w:top w:val="none" w:sz="0" w:space="0" w:color="auto"/>
        <w:left w:val="none" w:sz="0" w:space="0" w:color="auto"/>
        <w:bottom w:val="none" w:sz="0" w:space="0" w:color="auto"/>
        <w:right w:val="none" w:sz="0" w:space="0" w:color="auto"/>
      </w:divBdr>
    </w:div>
    <w:div w:id="28191249">
      <w:bodyDiv w:val="1"/>
      <w:marLeft w:val="0"/>
      <w:marRight w:val="0"/>
      <w:marTop w:val="0"/>
      <w:marBottom w:val="0"/>
      <w:divBdr>
        <w:top w:val="none" w:sz="0" w:space="0" w:color="auto"/>
        <w:left w:val="none" w:sz="0" w:space="0" w:color="auto"/>
        <w:bottom w:val="none" w:sz="0" w:space="0" w:color="auto"/>
        <w:right w:val="none" w:sz="0" w:space="0" w:color="auto"/>
      </w:divBdr>
    </w:div>
    <w:div w:id="35202339">
      <w:bodyDiv w:val="1"/>
      <w:marLeft w:val="0"/>
      <w:marRight w:val="0"/>
      <w:marTop w:val="0"/>
      <w:marBottom w:val="0"/>
      <w:divBdr>
        <w:top w:val="none" w:sz="0" w:space="0" w:color="auto"/>
        <w:left w:val="none" w:sz="0" w:space="0" w:color="auto"/>
        <w:bottom w:val="none" w:sz="0" w:space="0" w:color="auto"/>
        <w:right w:val="none" w:sz="0" w:space="0" w:color="auto"/>
      </w:divBdr>
    </w:div>
    <w:div w:id="36786604">
      <w:bodyDiv w:val="1"/>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sChild>
            <w:div w:id="540434627">
              <w:marLeft w:val="0"/>
              <w:marRight w:val="0"/>
              <w:marTop w:val="0"/>
              <w:marBottom w:val="0"/>
              <w:divBdr>
                <w:top w:val="none" w:sz="0" w:space="0" w:color="auto"/>
                <w:left w:val="none" w:sz="0" w:space="0" w:color="auto"/>
                <w:bottom w:val="none" w:sz="0" w:space="0" w:color="auto"/>
                <w:right w:val="none" w:sz="0" w:space="0" w:color="auto"/>
              </w:divBdr>
            </w:div>
          </w:divsChild>
        </w:div>
        <w:div w:id="1418362188">
          <w:marLeft w:val="0"/>
          <w:marRight w:val="0"/>
          <w:marTop w:val="0"/>
          <w:marBottom w:val="0"/>
          <w:divBdr>
            <w:top w:val="none" w:sz="0" w:space="0" w:color="auto"/>
            <w:left w:val="none" w:sz="0" w:space="0" w:color="auto"/>
            <w:bottom w:val="none" w:sz="0" w:space="0" w:color="auto"/>
            <w:right w:val="none" w:sz="0" w:space="0" w:color="auto"/>
          </w:divBdr>
          <w:divsChild>
            <w:div w:id="1242905473">
              <w:marLeft w:val="0"/>
              <w:marRight w:val="0"/>
              <w:marTop w:val="0"/>
              <w:marBottom w:val="0"/>
              <w:divBdr>
                <w:top w:val="none" w:sz="0" w:space="0" w:color="auto"/>
                <w:left w:val="none" w:sz="0" w:space="0" w:color="auto"/>
                <w:bottom w:val="none" w:sz="0" w:space="0" w:color="auto"/>
                <w:right w:val="none" w:sz="0" w:space="0" w:color="auto"/>
              </w:divBdr>
              <w:divsChild>
                <w:div w:id="289671013">
                  <w:marLeft w:val="0"/>
                  <w:marRight w:val="0"/>
                  <w:marTop w:val="0"/>
                  <w:marBottom w:val="0"/>
                  <w:divBdr>
                    <w:top w:val="none" w:sz="0" w:space="0" w:color="auto"/>
                    <w:left w:val="none" w:sz="0" w:space="0" w:color="auto"/>
                    <w:bottom w:val="none" w:sz="0" w:space="0" w:color="auto"/>
                    <w:right w:val="none" w:sz="0" w:space="0" w:color="auto"/>
                  </w:divBdr>
                  <w:divsChild>
                    <w:div w:id="20967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4257">
      <w:bodyDiv w:val="1"/>
      <w:marLeft w:val="0"/>
      <w:marRight w:val="0"/>
      <w:marTop w:val="0"/>
      <w:marBottom w:val="0"/>
      <w:divBdr>
        <w:top w:val="none" w:sz="0" w:space="0" w:color="auto"/>
        <w:left w:val="none" w:sz="0" w:space="0" w:color="auto"/>
        <w:bottom w:val="none" w:sz="0" w:space="0" w:color="auto"/>
        <w:right w:val="none" w:sz="0" w:space="0" w:color="auto"/>
      </w:divBdr>
      <w:divsChild>
        <w:div w:id="125633079">
          <w:marLeft w:val="0"/>
          <w:marRight w:val="0"/>
          <w:marTop w:val="0"/>
          <w:marBottom w:val="0"/>
          <w:divBdr>
            <w:top w:val="none" w:sz="0" w:space="0" w:color="auto"/>
            <w:left w:val="none" w:sz="0" w:space="0" w:color="auto"/>
            <w:bottom w:val="none" w:sz="0" w:space="0" w:color="auto"/>
            <w:right w:val="none" w:sz="0" w:space="0" w:color="auto"/>
          </w:divBdr>
        </w:div>
        <w:div w:id="189802979">
          <w:marLeft w:val="0"/>
          <w:marRight w:val="0"/>
          <w:marTop w:val="0"/>
          <w:marBottom w:val="0"/>
          <w:divBdr>
            <w:top w:val="none" w:sz="0" w:space="0" w:color="auto"/>
            <w:left w:val="none" w:sz="0" w:space="0" w:color="auto"/>
            <w:bottom w:val="none" w:sz="0" w:space="0" w:color="auto"/>
            <w:right w:val="none" w:sz="0" w:space="0" w:color="auto"/>
          </w:divBdr>
        </w:div>
      </w:divsChild>
    </w:div>
    <w:div w:id="57556367">
      <w:bodyDiv w:val="1"/>
      <w:marLeft w:val="0"/>
      <w:marRight w:val="0"/>
      <w:marTop w:val="0"/>
      <w:marBottom w:val="0"/>
      <w:divBdr>
        <w:top w:val="none" w:sz="0" w:space="0" w:color="auto"/>
        <w:left w:val="none" w:sz="0" w:space="0" w:color="auto"/>
        <w:bottom w:val="none" w:sz="0" w:space="0" w:color="auto"/>
        <w:right w:val="none" w:sz="0" w:space="0" w:color="auto"/>
      </w:divBdr>
    </w:div>
    <w:div w:id="64693552">
      <w:bodyDiv w:val="1"/>
      <w:marLeft w:val="0"/>
      <w:marRight w:val="0"/>
      <w:marTop w:val="0"/>
      <w:marBottom w:val="0"/>
      <w:divBdr>
        <w:top w:val="none" w:sz="0" w:space="0" w:color="auto"/>
        <w:left w:val="none" w:sz="0" w:space="0" w:color="auto"/>
        <w:bottom w:val="none" w:sz="0" w:space="0" w:color="auto"/>
        <w:right w:val="none" w:sz="0" w:space="0" w:color="auto"/>
      </w:divBdr>
    </w:div>
    <w:div w:id="92097185">
      <w:bodyDiv w:val="1"/>
      <w:marLeft w:val="0"/>
      <w:marRight w:val="0"/>
      <w:marTop w:val="0"/>
      <w:marBottom w:val="0"/>
      <w:divBdr>
        <w:top w:val="none" w:sz="0" w:space="0" w:color="auto"/>
        <w:left w:val="none" w:sz="0" w:space="0" w:color="auto"/>
        <w:bottom w:val="none" w:sz="0" w:space="0" w:color="auto"/>
        <w:right w:val="none" w:sz="0" w:space="0" w:color="auto"/>
      </w:divBdr>
      <w:divsChild>
        <w:div w:id="1871529141">
          <w:marLeft w:val="0"/>
          <w:marRight w:val="0"/>
          <w:marTop w:val="0"/>
          <w:marBottom w:val="0"/>
          <w:divBdr>
            <w:top w:val="none" w:sz="0" w:space="0" w:color="auto"/>
            <w:left w:val="none" w:sz="0" w:space="0" w:color="auto"/>
            <w:bottom w:val="none" w:sz="0" w:space="0" w:color="auto"/>
            <w:right w:val="none" w:sz="0" w:space="0" w:color="auto"/>
          </w:divBdr>
        </w:div>
        <w:div w:id="44261924">
          <w:marLeft w:val="0"/>
          <w:marRight w:val="0"/>
          <w:marTop w:val="0"/>
          <w:marBottom w:val="0"/>
          <w:divBdr>
            <w:top w:val="none" w:sz="0" w:space="0" w:color="auto"/>
            <w:left w:val="none" w:sz="0" w:space="0" w:color="auto"/>
            <w:bottom w:val="none" w:sz="0" w:space="0" w:color="auto"/>
            <w:right w:val="none" w:sz="0" w:space="0" w:color="auto"/>
          </w:divBdr>
        </w:div>
        <w:div w:id="309989942">
          <w:marLeft w:val="0"/>
          <w:marRight w:val="0"/>
          <w:marTop w:val="0"/>
          <w:marBottom w:val="0"/>
          <w:divBdr>
            <w:top w:val="none" w:sz="0" w:space="0" w:color="auto"/>
            <w:left w:val="none" w:sz="0" w:space="0" w:color="auto"/>
            <w:bottom w:val="none" w:sz="0" w:space="0" w:color="auto"/>
            <w:right w:val="none" w:sz="0" w:space="0" w:color="auto"/>
          </w:divBdr>
        </w:div>
        <w:div w:id="708995693">
          <w:marLeft w:val="0"/>
          <w:marRight w:val="0"/>
          <w:marTop w:val="0"/>
          <w:marBottom w:val="0"/>
          <w:divBdr>
            <w:top w:val="none" w:sz="0" w:space="0" w:color="auto"/>
            <w:left w:val="none" w:sz="0" w:space="0" w:color="auto"/>
            <w:bottom w:val="none" w:sz="0" w:space="0" w:color="auto"/>
            <w:right w:val="none" w:sz="0" w:space="0" w:color="auto"/>
          </w:divBdr>
        </w:div>
      </w:divsChild>
    </w:div>
    <w:div w:id="95102401">
      <w:bodyDiv w:val="1"/>
      <w:marLeft w:val="0"/>
      <w:marRight w:val="0"/>
      <w:marTop w:val="0"/>
      <w:marBottom w:val="0"/>
      <w:divBdr>
        <w:top w:val="none" w:sz="0" w:space="0" w:color="auto"/>
        <w:left w:val="none" w:sz="0" w:space="0" w:color="auto"/>
        <w:bottom w:val="none" w:sz="0" w:space="0" w:color="auto"/>
        <w:right w:val="none" w:sz="0" w:space="0" w:color="auto"/>
      </w:divBdr>
    </w:div>
    <w:div w:id="144706905">
      <w:bodyDiv w:val="1"/>
      <w:marLeft w:val="0"/>
      <w:marRight w:val="0"/>
      <w:marTop w:val="0"/>
      <w:marBottom w:val="0"/>
      <w:divBdr>
        <w:top w:val="none" w:sz="0" w:space="0" w:color="auto"/>
        <w:left w:val="none" w:sz="0" w:space="0" w:color="auto"/>
        <w:bottom w:val="none" w:sz="0" w:space="0" w:color="auto"/>
        <w:right w:val="none" w:sz="0" w:space="0" w:color="auto"/>
      </w:divBdr>
    </w:div>
    <w:div w:id="165101029">
      <w:bodyDiv w:val="1"/>
      <w:marLeft w:val="0"/>
      <w:marRight w:val="0"/>
      <w:marTop w:val="0"/>
      <w:marBottom w:val="0"/>
      <w:divBdr>
        <w:top w:val="none" w:sz="0" w:space="0" w:color="auto"/>
        <w:left w:val="none" w:sz="0" w:space="0" w:color="auto"/>
        <w:bottom w:val="none" w:sz="0" w:space="0" w:color="auto"/>
        <w:right w:val="none" w:sz="0" w:space="0" w:color="auto"/>
      </w:divBdr>
    </w:div>
    <w:div w:id="227885571">
      <w:bodyDiv w:val="1"/>
      <w:marLeft w:val="0"/>
      <w:marRight w:val="0"/>
      <w:marTop w:val="0"/>
      <w:marBottom w:val="0"/>
      <w:divBdr>
        <w:top w:val="none" w:sz="0" w:space="0" w:color="auto"/>
        <w:left w:val="none" w:sz="0" w:space="0" w:color="auto"/>
        <w:bottom w:val="none" w:sz="0" w:space="0" w:color="auto"/>
        <w:right w:val="none" w:sz="0" w:space="0" w:color="auto"/>
      </w:divBdr>
    </w:div>
    <w:div w:id="240994942">
      <w:bodyDiv w:val="1"/>
      <w:marLeft w:val="0"/>
      <w:marRight w:val="0"/>
      <w:marTop w:val="0"/>
      <w:marBottom w:val="0"/>
      <w:divBdr>
        <w:top w:val="none" w:sz="0" w:space="0" w:color="auto"/>
        <w:left w:val="none" w:sz="0" w:space="0" w:color="auto"/>
        <w:bottom w:val="none" w:sz="0" w:space="0" w:color="auto"/>
        <w:right w:val="none" w:sz="0" w:space="0" w:color="auto"/>
      </w:divBdr>
    </w:div>
    <w:div w:id="252398681">
      <w:bodyDiv w:val="1"/>
      <w:marLeft w:val="0"/>
      <w:marRight w:val="0"/>
      <w:marTop w:val="0"/>
      <w:marBottom w:val="0"/>
      <w:divBdr>
        <w:top w:val="none" w:sz="0" w:space="0" w:color="auto"/>
        <w:left w:val="none" w:sz="0" w:space="0" w:color="auto"/>
        <w:bottom w:val="none" w:sz="0" w:space="0" w:color="auto"/>
        <w:right w:val="none" w:sz="0" w:space="0" w:color="auto"/>
      </w:divBdr>
    </w:div>
    <w:div w:id="305399543">
      <w:bodyDiv w:val="1"/>
      <w:marLeft w:val="0"/>
      <w:marRight w:val="0"/>
      <w:marTop w:val="0"/>
      <w:marBottom w:val="0"/>
      <w:divBdr>
        <w:top w:val="none" w:sz="0" w:space="0" w:color="auto"/>
        <w:left w:val="none" w:sz="0" w:space="0" w:color="auto"/>
        <w:bottom w:val="none" w:sz="0" w:space="0" w:color="auto"/>
        <w:right w:val="none" w:sz="0" w:space="0" w:color="auto"/>
      </w:divBdr>
    </w:div>
    <w:div w:id="321391142">
      <w:bodyDiv w:val="1"/>
      <w:marLeft w:val="0"/>
      <w:marRight w:val="0"/>
      <w:marTop w:val="0"/>
      <w:marBottom w:val="0"/>
      <w:divBdr>
        <w:top w:val="none" w:sz="0" w:space="0" w:color="auto"/>
        <w:left w:val="none" w:sz="0" w:space="0" w:color="auto"/>
        <w:bottom w:val="none" w:sz="0" w:space="0" w:color="auto"/>
        <w:right w:val="none" w:sz="0" w:space="0" w:color="auto"/>
      </w:divBdr>
    </w:div>
    <w:div w:id="356782605">
      <w:bodyDiv w:val="1"/>
      <w:marLeft w:val="0"/>
      <w:marRight w:val="0"/>
      <w:marTop w:val="0"/>
      <w:marBottom w:val="0"/>
      <w:divBdr>
        <w:top w:val="none" w:sz="0" w:space="0" w:color="auto"/>
        <w:left w:val="none" w:sz="0" w:space="0" w:color="auto"/>
        <w:bottom w:val="none" w:sz="0" w:space="0" w:color="auto"/>
        <w:right w:val="none" w:sz="0" w:space="0" w:color="auto"/>
      </w:divBdr>
    </w:div>
    <w:div w:id="381055665">
      <w:bodyDiv w:val="1"/>
      <w:marLeft w:val="0"/>
      <w:marRight w:val="0"/>
      <w:marTop w:val="0"/>
      <w:marBottom w:val="0"/>
      <w:divBdr>
        <w:top w:val="none" w:sz="0" w:space="0" w:color="auto"/>
        <w:left w:val="none" w:sz="0" w:space="0" w:color="auto"/>
        <w:bottom w:val="none" w:sz="0" w:space="0" w:color="auto"/>
        <w:right w:val="none" w:sz="0" w:space="0" w:color="auto"/>
      </w:divBdr>
    </w:div>
    <w:div w:id="385029629">
      <w:bodyDiv w:val="1"/>
      <w:marLeft w:val="0"/>
      <w:marRight w:val="0"/>
      <w:marTop w:val="0"/>
      <w:marBottom w:val="0"/>
      <w:divBdr>
        <w:top w:val="none" w:sz="0" w:space="0" w:color="auto"/>
        <w:left w:val="none" w:sz="0" w:space="0" w:color="auto"/>
        <w:bottom w:val="none" w:sz="0" w:space="0" w:color="auto"/>
        <w:right w:val="none" w:sz="0" w:space="0" w:color="auto"/>
      </w:divBdr>
    </w:div>
    <w:div w:id="403451983">
      <w:bodyDiv w:val="1"/>
      <w:marLeft w:val="0"/>
      <w:marRight w:val="0"/>
      <w:marTop w:val="0"/>
      <w:marBottom w:val="0"/>
      <w:divBdr>
        <w:top w:val="none" w:sz="0" w:space="0" w:color="auto"/>
        <w:left w:val="none" w:sz="0" w:space="0" w:color="auto"/>
        <w:bottom w:val="none" w:sz="0" w:space="0" w:color="auto"/>
        <w:right w:val="none" w:sz="0" w:space="0" w:color="auto"/>
      </w:divBdr>
    </w:div>
    <w:div w:id="412706602">
      <w:bodyDiv w:val="1"/>
      <w:marLeft w:val="0"/>
      <w:marRight w:val="0"/>
      <w:marTop w:val="0"/>
      <w:marBottom w:val="0"/>
      <w:divBdr>
        <w:top w:val="none" w:sz="0" w:space="0" w:color="auto"/>
        <w:left w:val="none" w:sz="0" w:space="0" w:color="auto"/>
        <w:bottom w:val="none" w:sz="0" w:space="0" w:color="auto"/>
        <w:right w:val="none" w:sz="0" w:space="0" w:color="auto"/>
      </w:divBdr>
    </w:div>
    <w:div w:id="414472019">
      <w:bodyDiv w:val="1"/>
      <w:marLeft w:val="0"/>
      <w:marRight w:val="0"/>
      <w:marTop w:val="0"/>
      <w:marBottom w:val="0"/>
      <w:divBdr>
        <w:top w:val="none" w:sz="0" w:space="0" w:color="auto"/>
        <w:left w:val="none" w:sz="0" w:space="0" w:color="auto"/>
        <w:bottom w:val="none" w:sz="0" w:space="0" w:color="auto"/>
        <w:right w:val="none" w:sz="0" w:space="0" w:color="auto"/>
      </w:divBdr>
    </w:div>
    <w:div w:id="443548456">
      <w:bodyDiv w:val="1"/>
      <w:marLeft w:val="0"/>
      <w:marRight w:val="0"/>
      <w:marTop w:val="0"/>
      <w:marBottom w:val="0"/>
      <w:divBdr>
        <w:top w:val="none" w:sz="0" w:space="0" w:color="auto"/>
        <w:left w:val="none" w:sz="0" w:space="0" w:color="auto"/>
        <w:bottom w:val="none" w:sz="0" w:space="0" w:color="auto"/>
        <w:right w:val="none" w:sz="0" w:space="0" w:color="auto"/>
      </w:divBdr>
    </w:div>
    <w:div w:id="457725618">
      <w:bodyDiv w:val="1"/>
      <w:marLeft w:val="0"/>
      <w:marRight w:val="0"/>
      <w:marTop w:val="0"/>
      <w:marBottom w:val="0"/>
      <w:divBdr>
        <w:top w:val="none" w:sz="0" w:space="0" w:color="auto"/>
        <w:left w:val="none" w:sz="0" w:space="0" w:color="auto"/>
        <w:bottom w:val="none" w:sz="0" w:space="0" w:color="auto"/>
        <w:right w:val="none" w:sz="0" w:space="0" w:color="auto"/>
      </w:divBdr>
    </w:div>
    <w:div w:id="483163143">
      <w:bodyDiv w:val="1"/>
      <w:marLeft w:val="0"/>
      <w:marRight w:val="0"/>
      <w:marTop w:val="0"/>
      <w:marBottom w:val="0"/>
      <w:divBdr>
        <w:top w:val="none" w:sz="0" w:space="0" w:color="auto"/>
        <w:left w:val="none" w:sz="0" w:space="0" w:color="auto"/>
        <w:bottom w:val="none" w:sz="0" w:space="0" w:color="auto"/>
        <w:right w:val="none" w:sz="0" w:space="0" w:color="auto"/>
      </w:divBdr>
    </w:div>
    <w:div w:id="522594700">
      <w:bodyDiv w:val="1"/>
      <w:marLeft w:val="0"/>
      <w:marRight w:val="0"/>
      <w:marTop w:val="0"/>
      <w:marBottom w:val="0"/>
      <w:divBdr>
        <w:top w:val="none" w:sz="0" w:space="0" w:color="auto"/>
        <w:left w:val="none" w:sz="0" w:space="0" w:color="auto"/>
        <w:bottom w:val="none" w:sz="0" w:space="0" w:color="auto"/>
        <w:right w:val="none" w:sz="0" w:space="0" w:color="auto"/>
      </w:divBdr>
    </w:div>
    <w:div w:id="532421489">
      <w:bodyDiv w:val="1"/>
      <w:marLeft w:val="0"/>
      <w:marRight w:val="0"/>
      <w:marTop w:val="0"/>
      <w:marBottom w:val="0"/>
      <w:divBdr>
        <w:top w:val="none" w:sz="0" w:space="0" w:color="auto"/>
        <w:left w:val="none" w:sz="0" w:space="0" w:color="auto"/>
        <w:bottom w:val="none" w:sz="0" w:space="0" w:color="auto"/>
        <w:right w:val="none" w:sz="0" w:space="0" w:color="auto"/>
      </w:divBdr>
    </w:div>
    <w:div w:id="568002453">
      <w:bodyDiv w:val="1"/>
      <w:marLeft w:val="0"/>
      <w:marRight w:val="0"/>
      <w:marTop w:val="0"/>
      <w:marBottom w:val="0"/>
      <w:divBdr>
        <w:top w:val="none" w:sz="0" w:space="0" w:color="auto"/>
        <w:left w:val="none" w:sz="0" w:space="0" w:color="auto"/>
        <w:bottom w:val="none" w:sz="0" w:space="0" w:color="auto"/>
        <w:right w:val="none" w:sz="0" w:space="0" w:color="auto"/>
      </w:divBdr>
    </w:div>
    <w:div w:id="602686158">
      <w:bodyDiv w:val="1"/>
      <w:marLeft w:val="0"/>
      <w:marRight w:val="0"/>
      <w:marTop w:val="0"/>
      <w:marBottom w:val="0"/>
      <w:divBdr>
        <w:top w:val="none" w:sz="0" w:space="0" w:color="auto"/>
        <w:left w:val="none" w:sz="0" w:space="0" w:color="auto"/>
        <w:bottom w:val="none" w:sz="0" w:space="0" w:color="auto"/>
        <w:right w:val="none" w:sz="0" w:space="0" w:color="auto"/>
      </w:divBdr>
    </w:div>
    <w:div w:id="622422724">
      <w:bodyDiv w:val="1"/>
      <w:marLeft w:val="0"/>
      <w:marRight w:val="0"/>
      <w:marTop w:val="0"/>
      <w:marBottom w:val="0"/>
      <w:divBdr>
        <w:top w:val="none" w:sz="0" w:space="0" w:color="auto"/>
        <w:left w:val="none" w:sz="0" w:space="0" w:color="auto"/>
        <w:bottom w:val="none" w:sz="0" w:space="0" w:color="auto"/>
        <w:right w:val="none" w:sz="0" w:space="0" w:color="auto"/>
      </w:divBdr>
      <w:divsChild>
        <w:div w:id="524682719">
          <w:marLeft w:val="0"/>
          <w:marRight w:val="0"/>
          <w:marTop w:val="0"/>
          <w:marBottom w:val="0"/>
          <w:divBdr>
            <w:top w:val="none" w:sz="0" w:space="0" w:color="auto"/>
            <w:left w:val="none" w:sz="0" w:space="0" w:color="auto"/>
            <w:bottom w:val="none" w:sz="0" w:space="0" w:color="auto"/>
            <w:right w:val="none" w:sz="0" w:space="0" w:color="auto"/>
          </w:divBdr>
        </w:div>
      </w:divsChild>
    </w:div>
    <w:div w:id="623853219">
      <w:bodyDiv w:val="1"/>
      <w:marLeft w:val="0"/>
      <w:marRight w:val="0"/>
      <w:marTop w:val="0"/>
      <w:marBottom w:val="0"/>
      <w:divBdr>
        <w:top w:val="none" w:sz="0" w:space="0" w:color="auto"/>
        <w:left w:val="none" w:sz="0" w:space="0" w:color="auto"/>
        <w:bottom w:val="none" w:sz="0" w:space="0" w:color="auto"/>
        <w:right w:val="none" w:sz="0" w:space="0" w:color="auto"/>
      </w:divBdr>
      <w:divsChild>
        <w:div w:id="880284752">
          <w:marLeft w:val="0"/>
          <w:marRight w:val="0"/>
          <w:marTop w:val="0"/>
          <w:marBottom w:val="0"/>
          <w:divBdr>
            <w:top w:val="none" w:sz="0" w:space="0" w:color="auto"/>
            <w:left w:val="none" w:sz="0" w:space="0" w:color="auto"/>
            <w:bottom w:val="none" w:sz="0" w:space="0" w:color="auto"/>
            <w:right w:val="none" w:sz="0" w:space="0" w:color="auto"/>
          </w:divBdr>
        </w:div>
        <w:div w:id="1398167999">
          <w:marLeft w:val="0"/>
          <w:marRight w:val="0"/>
          <w:marTop w:val="0"/>
          <w:marBottom w:val="0"/>
          <w:divBdr>
            <w:top w:val="none" w:sz="0" w:space="0" w:color="auto"/>
            <w:left w:val="none" w:sz="0" w:space="0" w:color="auto"/>
            <w:bottom w:val="none" w:sz="0" w:space="0" w:color="auto"/>
            <w:right w:val="none" w:sz="0" w:space="0" w:color="auto"/>
          </w:divBdr>
        </w:div>
        <w:div w:id="622227202">
          <w:marLeft w:val="0"/>
          <w:marRight w:val="0"/>
          <w:marTop w:val="0"/>
          <w:marBottom w:val="0"/>
          <w:divBdr>
            <w:top w:val="none" w:sz="0" w:space="0" w:color="auto"/>
            <w:left w:val="none" w:sz="0" w:space="0" w:color="auto"/>
            <w:bottom w:val="none" w:sz="0" w:space="0" w:color="auto"/>
            <w:right w:val="none" w:sz="0" w:space="0" w:color="auto"/>
          </w:divBdr>
        </w:div>
        <w:div w:id="1541822004">
          <w:marLeft w:val="0"/>
          <w:marRight w:val="0"/>
          <w:marTop w:val="0"/>
          <w:marBottom w:val="0"/>
          <w:divBdr>
            <w:top w:val="none" w:sz="0" w:space="0" w:color="auto"/>
            <w:left w:val="none" w:sz="0" w:space="0" w:color="auto"/>
            <w:bottom w:val="none" w:sz="0" w:space="0" w:color="auto"/>
            <w:right w:val="none" w:sz="0" w:space="0" w:color="auto"/>
          </w:divBdr>
        </w:div>
      </w:divsChild>
    </w:div>
    <w:div w:id="634220333">
      <w:bodyDiv w:val="1"/>
      <w:marLeft w:val="0"/>
      <w:marRight w:val="0"/>
      <w:marTop w:val="0"/>
      <w:marBottom w:val="0"/>
      <w:divBdr>
        <w:top w:val="none" w:sz="0" w:space="0" w:color="auto"/>
        <w:left w:val="none" w:sz="0" w:space="0" w:color="auto"/>
        <w:bottom w:val="none" w:sz="0" w:space="0" w:color="auto"/>
        <w:right w:val="none" w:sz="0" w:space="0" w:color="auto"/>
      </w:divBdr>
    </w:div>
    <w:div w:id="636036726">
      <w:bodyDiv w:val="1"/>
      <w:marLeft w:val="0"/>
      <w:marRight w:val="0"/>
      <w:marTop w:val="0"/>
      <w:marBottom w:val="0"/>
      <w:divBdr>
        <w:top w:val="none" w:sz="0" w:space="0" w:color="auto"/>
        <w:left w:val="none" w:sz="0" w:space="0" w:color="auto"/>
        <w:bottom w:val="none" w:sz="0" w:space="0" w:color="auto"/>
        <w:right w:val="none" w:sz="0" w:space="0" w:color="auto"/>
      </w:divBdr>
    </w:div>
    <w:div w:id="639382856">
      <w:bodyDiv w:val="1"/>
      <w:marLeft w:val="0"/>
      <w:marRight w:val="0"/>
      <w:marTop w:val="0"/>
      <w:marBottom w:val="0"/>
      <w:divBdr>
        <w:top w:val="none" w:sz="0" w:space="0" w:color="auto"/>
        <w:left w:val="none" w:sz="0" w:space="0" w:color="auto"/>
        <w:bottom w:val="none" w:sz="0" w:space="0" w:color="auto"/>
        <w:right w:val="none" w:sz="0" w:space="0" w:color="auto"/>
      </w:divBdr>
    </w:div>
    <w:div w:id="649096027">
      <w:bodyDiv w:val="1"/>
      <w:marLeft w:val="0"/>
      <w:marRight w:val="0"/>
      <w:marTop w:val="0"/>
      <w:marBottom w:val="0"/>
      <w:divBdr>
        <w:top w:val="none" w:sz="0" w:space="0" w:color="auto"/>
        <w:left w:val="none" w:sz="0" w:space="0" w:color="auto"/>
        <w:bottom w:val="none" w:sz="0" w:space="0" w:color="auto"/>
        <w:right w:val="none" w:sz="0" w:space="0" w:color="auto"/>
      </w:divBdr>
    </w:div>
    <w:div w:id="682169750">
      <w:bodyDiv w:val="1"/>
      <w:marLeft w:val="0"/>
      <w:marRight w:val="0"/>
      <w:marTop w:val="0"/>
      <w:marBottom w:val="0"/>
      <w:divBdr>
        <w:top w:val="none" w:sz="0" w:space="0" w:color="auto"/>
        <w:left w:val="none" w:sz="0" w:space="0" w:color="auto"/>
        <w:bottom w:val="none" w:sz="0" w:space="0" w:color="auto"/>
        <w:right w:val="none" w:sz="0" w:space="0" w:color="auto"/>
      </w:divBdr>
    </w:div>
    <w:div w:id="730731560">
      <w:bodyDiv w:val="1"/>
      <w:marLeft w:val="0"/>
      <w:marRight w:val="0"/>
      <w:marTop w:val="0"/>
      <w:marBottom w:val="0"/>
      <w:divBdr>
        <w:top w:val="none" w:sz="0" w:space="0" w:color="auto"/>
        <w:left w:val="none" w:sz="0" w:space="0" w:color="auto"/>
        <w:bottom w:val="none" w:sz="0" w:space="0" w:color="auto"/>
        <w:right w:val="none" w:sz="0" w:space="0" w:color="auto"/>
      </w:divBdr>
    </w:div>
    <w:div w:id="735399521">
      <w:bodyDiv w:val="1"/>
      <w:marLeft w:val="0"/>
      <w:marRight w:val="0"/>
      <w:marTop w:val="0"/>
      <w:marBottom w:val="0"/>
      <w:divBdr>
        <w:top w:val="none" w:sz="0" w:space="0" w:color="auto"/>
        <w:left w:val="none" w:sz="0" w:space="0" w:color="auto"/>
        <w:bottom w:val="none" w:sz="0" w:space="0" w:color="auto"/>
        <w:right w:val="none" w:sz="0" w:space="0" w:color="auto"/>
      </w:divBdr>
    </w:div>
    <w:div w:id="758450467">
      <w:bodyDiv w:val="1"/>
      <w:marLeft w:val="0"/>
      <w:marRight w:val="0"/>
      <w:marTop w:val="0"/>
      <w:marBottom w:val="0"/>
      <w:divBdr>
        <w:top w:val="none" w:sz="0" w:space="0" w:color="auto"/>
        <w:left w:val="none" w:sz="0" w:space="0" w:color="auto"/>
        <w:bottom w:val="none" w:sz="0" w:space="0" w:color="auto"/>
        <w:right w:val="none" w:sz="0" w:space="0" w:color="auto"/>
      </w:divBdr>
    </w:div>
    <w:div w:id="780563955">
      <w:bodyDiv w:val="1"/>
      <w:marLeft w:val="0"/>
      <w:marRight w:val="0"/>
      <w:marTop w:val="0"/>
      <w:marBottom w:val="0"/>
      <w:divBdr>
        <w:top w:val="none" w:sz="0" w:space="0" w:color="auto"/>
        <w:left w:val="none" w:sz="0" w:space="0" w:color="auto"/>
        <w:bottom w:val="none" w:sz="0" w:space="0" w:color="auto"/>
        <w:right w:val="none" w:sz="0" w:space="0" w:color="auto"/>
      </w:divBdr>
    </w:div>
    <w:div w:id="795685479">
      <w:bodyDiv w:val="1"/>
      <w:marLeft w:val="0"/>
      <w:marRight w:val="0"/>
      <w:marTop w:val="0"/>
      <w:marBottom w:val="0"/>
      <w:divBdr>
        <w:top w:val="none" w:sz="0" w:space="0" w:color="auto"/>
        <w:left w:val="none" w:sz="0" w:space="0" w:color="auto"/>
        <w:bottom w:val="none" w:sz="0" w:space="0" w:color="auto"/>
        <w:right w:val="none" w:sz="0" w:space="0" w:color="auto"/>
      </w:divBdr>
    </w:div>
    <w:div w:id="817920975">
      <w:bodyDiv w:val="1"/>
      <w:marLeft w:val="0"/>
      <w:marRight w:val="0"/>
      <w:marTop w:val="0"/>
      <w:marBottom w:val="0"/>
      <w:divBdr>
        <w:top w:val="none" w:sz="0" w:space="0" w:color="auto"/>
        <w:left w:val="none" w:sz="0" w:space="0" w:color="auto"/>
        <w:bottom w:val="none" w:sz="0" w:space="0" w:color="auto"/>
        <w:right w:val="none" w:sz="0" w:space="0" w:color="auto"/>
      </w:divBdr>
      <w:divsChild>
        <w:div w:id="1665864380">
          <w:marLeft w:val="0"/>
          <w:marRight w:val="0"/>
          <w:marTop w:val="0"/>
          <w:marBottom w:val="0"/>
          <w:divBdr>
            <w:top w:val="none" w:sz="0" w:space="0" w:color="auto"/>
            <w:left w:val="none" w:sz="0" w:space="0" w:color="auto"/>
            <w:bottom w:val="none" w:sz="0" w:space="0" w:color="auto"/>
            <w:right w:val="none" w:sz="0" w:space="0" w:color="auto"/>
          </w:divBdr>
          <w:divsChild>
            <w:div w:id="1190028147">
              <w:marLeft w:val="0"/>
              <w:marRight w:val="0"/>
              <w:marTop w:val="0"/>
              <w:marBottom w:val="0"/>
              <w:divBdr>
                <w:top w:val="none" w:sz="0" w:space="0" w:color="auto"/>
                <w:left w:val="none" w:sz="0" w:space="0" w:color="auto"/>
                <w:bottom w:val="none" w:sz="0" w:space="0" w:color="auto"/>
                <w:right w:val="none" w:sz="0" w:space="0" w:color="auto"/>
              </w:divBdr>
            </w:div>
            <w:div w:id="1910572635">
              <w:marLeft w:val="0"/>
              <w:marRight w:val="0"/>
              <w:marTop w:val="0"/>
              <w:marBottom w:val="0"/>
              <w:divBdr>
                <w:top w:val="none" w:sz="0" w:space="0" w:color="auto"/>
                <w:left w:val="none" w:sz="0" w:space="0" w:color="auto"/>
                <w:bottom w:val="none" w:sz="0" w:space="0" w:color="auto"/>
                <w:right w:val="none" w:sz="0" w:space="0" w:color="auto"/>
              </w:divBdr>
              <w:divsChild>
                <w:div w:id="16675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66624">
      <w:bodyDiv w:val="1"/>
      <w:marLeft w:val="0"/>
      <w:marRight w:val="0"/>
      <w:marTop w:val="0"/>
      <w:marBottom w:val="0"/>
      <w:divBdr>
        <w:top w:val="none" w:sz="0" w:space="0" w:color="auto"/>
        <w:left w:val="none" w:sz="0" w:space="0" w:color="auto"/>
        <w:bottom w:val="none" w:sz="0" w:space="0" w:color="auto"/>
        <w:right w:val="none" w:sz="0" w:space="0" w:color="auto"/>
      </w:divBdr>
      <w:divsChild>
        <w:div w:id="1941134594">
          <w:marLeft w:val="0"/>
          <w:marRight w:val="0"/>
          <w:marTop w:val="0"/>
          <w:marBottom w:val="0"/>
          <w:divBdr>
            <w:top w:val="none" w:sz="0" w:space="0" w:color="auto"/>
            <w:left w:val="none" w:sz="0" w:space="0" w:color="auto"/>
            <w:bottom w:val="none" w:sz="0" w:space="0" w:color="auto"/>
            <w:right w:val="none" w:sz="0" w:space="0" w:color="auto"/>
          </w:divBdr>
          <w:divsChild>
            <w:div w:id="801194872">
              <w:marLeft w:val="0"/>
              <w:marRight w:val="0"/>
              <w:marTop w:val="0"/>
              <w:marBottom w:val="0"/>
              <w:divBdr>
                <w:top w:val="none" w:sz="0" w:space="0" w:color="auto"/>
                <w:left w:val="none" w:sz="0" w:space="0" w:color="auto"/>
                <w:bottom w:val="none" w:sz="0" w:space="0" w:color="auto"/>
                <w:right w:val="none" w:sz="0" w:space="0" w:color="auto"/>
              </w:divBdr>
              <w:divsChild>
                <w:div w:id="1567186995">
                  <w:marLeft w:val="0"/>
                  <w:marRight w:val="0"/>
                  <w:marTop w:val="0"/>
                  <w:marBottom w:val="0"/>
                  <w:divBdr>
                    <w:top w:val="none" w:sz="0" w:space="0" w:color="auto"/>
                    <w:left w:val="none" w:sz="0" w:space="0" w:color="auto"/>
                    <w:bottom w:val="none" w:sz="0" w:space="0" w:color="auto"/>
                    <w:right w:val="none" w:sz="0" w:space="0" w:color="auto"/>
                  </w:divBdr>
                  <w:divsChild>
                    <w:div w:id="2121563588">
                      <w:marLeft w:val="0"/>
                      <w:marRight w:val="0"/>
                      <w:marTop w:val="0"/>
                      <w:marBottom w:val="0"/>
                      <w:divBdr>
                        <w:top w:val="none" w:sz="0" w:space="0" w:color="auto"/>
                        <w:left w:val="none" w:sz="0" w:space="0" w:color="auto"/>
                        <w:bottom w:val="none" w:sz="0" w:space="0" w:color="auto"/>
                        <w:right w:val="none" w:sz="0" w:space="0" w:color="auto"/>
                      </w:divBdr>
                    </w:div>
                    <w:div w:id="224026109">
                      <w:marLeft w:val="0"/>
                      <w:marRight w:val="0"/>
                      <w:marTop w:val="0"/>
                      <w:marBottom w:val="0"/>
                      <w:divBdr>
                        <w:top w:val="none" w:sz="0" w:space="0" w:color="auto"/>
                        <w:left w:val="none" w:sz="0" w:space="0" w:color="auto"/>
                        <w:bottom w:val="none" w:sz="0" w:space="0" w:color="auto"/>
                        <w:right w:val="none" w:sz="0" w:space="0" w:color="auto"/>
                      </w:divBdr>
                      <w:divsChild>
                        <w:div w:id="21418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37033">
      <w:bodyDiv w:val="1"/>
      <w:marLeft w:val="0"/>
      <w:marRight w:val="0"/>
      <w:marTop w:val="0"/>
      <w:marBottom w:val="0"/>
      <w:divBdr>
        <w:top w:val="none" w:sz="0" w:space="0" w:color="auto"/>
        <w:left w:val="none" w:sz="0" w:space="0" w:color="auto"/>
        <w:bottom w:val="none" w:sz="0" w:space="0" w:color="auto"/>
        <w:right w:val="none" w:sz="0" w:space="0" w:color="auto"/>
      </w:divBdr>
    </w:div>
    <w:div w:id="855731949">
      <w:bodyDiv w:val="1"/>
      <w:marLeft w:val="0"/>
      <w:marRight w:val="0"/>
      <w:marTop w:val="0"/>
      <w:marBottom w:val="0"/>
      <w:divBdr>
        <w:top w:val="none" w:sz="0" w:space="0" w:color="auto"/>
        <w:left w:val="none" w:sz="0" w:space="0" w:color="auto"/>
        <w:bottom w:val="none" w:sz="0" w:space="0" w:color="auto"/>
        <w:right w:val="none" w:sz="0" w:space="0" w:color="auto"/>
      </w:divBdr>
      <w:divsChild>
        <w:div w:id="1513254761">
          <w:marLeft w:val="0"/>
          <w:marRight w:val="0"/>
          <w:marTop w:val="0"/>
          <w:marBottom w:val="0"/>
          <w:divBdr>
            <w:top w:val="none" w:sz="0" w:space="0" w:color="auto"/>
            <w:left w:val="none" w:sz="0" w:space="0" w:color="auto"/>
            <w:bottom w:val="none" w:sz="0" w:space="0" w:color="auto"/>
            <w:right w:val="none" w:sz="0" w:space="0" w:color="auto"/>
          </w:divBdr>
        </w:div>
        <w:div w:id="640614756">
          <w:marLeft w:val="0"/>
          <w:marRight w:val="0"/>
          <w:marTop w:val="0"/>
          <w:marBottom w:val="0"/>
          <w:divBdr>
            <w:top w:val="none" w:sz="0" w:space="0" w:color="auto"/>
            <w:left w:val="none" w:sz="0" w:space="0" w:color="auto"/>
            <w:bottom w:val="none" w:sz="0" w:space="0" w:color="auto"/>
            <w:right w:val="none" w:sz="0" w:space="0" w:color="auto"/>
          </w:divBdr>
        </w:div>
        <w:div w:id="1542864957">
          <w:marLeft w:val="0"/>
          <w:marRight w:val="0"/>
          <w:marTop w:val="0"/>
          <w:marBottom w:val="0"/>
          <w:divBdr>
            <w:top w:val="none" w:sz="0" w:space="0" w:color="auto"/>
            <w:left w:val="none" w:sz="0" w:space="0" w:color="auto"/>
            <w:bottom w:val="none" w:sz="0" w:space="0" w:color="auto"/>
            <w:right w:val="none" w:sz="0" w:space="0" w:color="auto"/>
          </w:divBdr>
        </w:div>
        <w:div w:id="69272884">
          <w:marLeft w:val="0"/>
          <w:marRight w:val="0"/>
          <w:marTop w:val="0"/>
          <w:marBottom w:val="0"/>
          <w:divBdr>
            <w:top w:val="none" w:sz="0" w:space="0" w:color="auto"/>
            <w:left w:val="none" w:sz="0" w:space="0" w:color="auto"/>
            <w:bottom w:val="none" w:sz="0" w:space="0" w:color="auto"/>
            <w:right w:val="none" w:sz="0" w:space="0" w:color="auto"/>
          </w:divBdr>
        </w:div>
      </w:divsChild>
    </w:div>
    <w:div w:id="858347986">
      <w:bodyDiv w:val="1"/>
      <w:marLeft w:val="0"/>
      <w:marRight w:val="0"/>
      <w:marTop w:val="0"/>
      <w:marBottom w:val="0"/>
      <w:divBdr>
        <w:top w:val="none" w:sz="0" w:space="0" w:color="auto"/>
        <w:left w:val="none" w:sz="0" w:space="0" w:color="auto"/>
        <w:bottom w:val="none" w:sz="0" w:space="0" w:color="auto"/>
        <w:right w:val="none" w:sz="0" w:space="0" w:color="auto"/>
      </w:divBdr>
    </w:div>
    <w:div w:id="866334079">
      <w:bodyDiv w:val="1"/>
      <w:marLeft w:val="0"/>
      <w:marRight w:val="0"/>
      <w:marTop w:val="0"/>
      <w:marBottom w:val="0"/>
      <w:divBdr>
        <w:top w:val="none" w:sz="0" w:space="0" w:color="auto"/>
        <w:left w:val="none" w:sz="0" w:space="0" w:color="auto"/>
        <w:bottom w:val="none" w:sz="0" w:space="0" w:color="auto"/>
        <w:right w:val="none" w:sz="0" w:space="0" w:color="auto"/>
      </w:divBdr>
      <w:divsChild>
        <w:div w:id="808322934">
          <w:marLeft w:val="0"/>
          <w:marRight w:val="0"/>
          <w:marTop w:val="0"/>
          <w:marBottom w:val="0"/>
          <w:divBdr>
            <w:top w:val="none" w:sz="0" w:space="0" w:color="auto"/>
            <w:left w:val="none" w:sz="0" w:space="0" w:color="auto"/>
            <w:bottom w:val="none" w:sz="0" w:space="0" w:color="auto"/>
            <w:right w:val="none" w:sz="0" w:space="0" w:color="auto"/>
          </w:divBdr>
        </w:div>
      </w:divsChild>
    </w:div>
    <w:div w:id="878664597">
      <w:bodyDiv w:val="1"/>
      <w:marLeft w:val="0"/>
      <w:marRight w:val="0"/>
      <w:marTop w:val="0"/>
      <w:marBottom w:val="0"/>
      <w:divBdr>
        <w:top w:val="none" w:sz="0" w:space="0" w:color="auto"/>
        <w:left w:val="none" w:sz="0" w:space="0" w:color="auto"/>
        <w:bottom w:val="none" w:sz="0" w:space="0" w:color="auto"/>
        <w:right w:val="none" w:sz="0" w:space="0" w:color="auto"/>
      </w:divBdr>
    </w:div>
    <w:div w:id="878856286">
      <w:bodyDiv w:val="1"/>
      <w:marLeft w:val="0"/>
      <w:marRight w:val="0"/>
      <w:marTop w:val="0"/>
      <w:marBottom w:val="0"/>
      <w:divBdr>
        <w:top w:val="none" w:sz="0" w:space="0" w:color="auto"/>
        <w:left w:val="none" w:sz="0" w:space="0" w:color="auto"/>
        <w:bottom w:val="none" w:sz="0" w:space="0" w:color="auto"/>
        <w:right w:val="none" w:sz="0" w:space="0" w:color="auto"/>
      </w:divBdr>
    </w:div>
    <w:div w:id="916327052">
      <w:bodyDiv w:val="1"/>
      <w:marLeft w:val="0"/>
      <w:marRight w:val="0"/>
      <w:marTop w:val="0"/>
      <w:marBottom w:val="0"/>
      <w:divBdr>
        <w:top w:val="none" w:sz="0" w:space="0" w:color="auto"/>
        <w:left w:val="none" w:sz="0" w:space="0" w:color="auto"/>
        <w:bottom w:val="none" w:sz="0" w:space="0" w:color="auto"/>
        <w:right w:val="none" w:sz="0" w:space="0" w:color="auto"/>
      </w:divBdr>
    </w:div>
    <w:div w:id="916793750">
      <w:bodyDiv w:val="1"/>
      <w:marLeft w:val="0"/>
      <w:marRight w:val="0"/>
      <w:marTop w:val="0"/>
      <w:marBottom w:val="0"/>
      <w:divBdr>
        <w:top w:val="none" w:sz="0" w:space="0" w:color="auto"/>
        <w:left w:val="none" w:sz="0" w:space="0" w:color="auto"/>
        <w:bottom w:val="none" w:sz="0" w:space="0" w:color="auto"/>
        <w:right w:val="none" w:sz="0" w:space="0" w:color="auto"/>
      </w:divBdr>
    </w:div>
    <w:div w:id="996349116">
      <w:bodyDiv w:val="1"/>
      <w:marLeft w:val="0"/>
      <w:marRight w:val="0"/>
      <w:marTop w:val="0"/>
      <w:marBottom w:val="0"/>
      <w:divBdr>
        <w:top w:val="none" w:sz="0" w:space="0" w:color="auto"/>
        <w:left w:val="none" w:sz="0" w:space="0" w:color="auto"/>
        <w:bottom w:val="none" w:sz="0" w:space="0" w:color="auto"/>
        <w:right w:val="none" w:sz="0" w:space="0" w:color="auto"/>
      </w:divBdr>
    </w:div>
    <w:div w:id="998118798">
      <w:bodyDiv w:val="1"/>
      <w:marLeft w:val="0"/>
      <w:marRight w:val="0"/>
      <w:marTop w:val="0"/>
      <w:marBottom w:val="0"/>
      <w:divBdr>
        <w:top w:val="none" w:sz="0" w:space="0" w:color="auto"/>
        <w:left w:val="none" w:sz="0" w:space="0" w:color="auto"/>
        <w:bottom w:val="none" w:sz="0" w:space="0" w:color="auto"/>
        <w:right w:val="none" w:sz="0" w:space="0" w:color="auto"/>
      </w:divBdr>
    </w:div>
    <w:div w:id="1025054165">
      <w:bodyDiv w:val="1"/>
      <w:marLeft w:val="0"/>
      <w:marRight w:val="0"/>
      <w:marTop w:val="0"/>
      <w:marBottom w:val="0"/>
      <w:divBdr>
        <w:top w:val="none" w:sz="0" w:space="0" w:color="auto"/>
        <w:left w:val="none" w:sz="0" w:space="0" w:color="auto"/>
        <w:bottom w:val="none" w:sz="0" w:space="0" w:color="auto"/>
        <w:right w:val="none" w:sz="0" w:space="0" w:color="auto"/>
      </w:divBdr>
      <w:divsChild>
        <w:div w:id="529221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77464">
      <w:bodyDiv w:val="1"/>
      <w:marLeft w:val="0"/>
      <w:marRight w:val="0"/>
      <w:marTop w:val="0"/>
      <w:marBottom w:val="0"/>
      <w:divBdr>
        <w:top w:val="none" w:sz="0" w:space="0" w:color="auto"/>
        <w:left w:val="none" w:sz="0" w:space="0" w:color="auto"/>
        <w:bottom w:val="none" w:sz="0" w:space="0" w:color="auto"/>
        <w:right w:val="none" w:sz="0" w:space="0" w:color="auto"/>
      </w:divBdr>
    </w:div>
    <w:div w:id="1077359848">
      <w:bodyDiv w:val="1"/>
      <w:marLeft w:val="0"/>
      <w:marRight w:val="0"/>
      <w:marTop w:val="0"/>
      <w:marBottom w:val="0"/>
      <w:divBdr>
        <w:top w:val="none" w:sz="0" w:space="0" w:color="auto"/>
        <w:left w:val="none" w:sz="0" w:space="0" w:color="auto"/>
        <w:bottom w:val="none" w:sz="0" w:space="0" w:color="auto"/>
        <w:right w:val="none" w:sz="0" w:space="0" w:color="auto"/>
      </w:divBdr>
    </w:div>
    <w:div w:id="1094210265">
      <w:bodyDiv w:val="1"/>
      <w:marLeft w:val="0"/>
      <w:marRight w:val="0"/>
      <w:marTop w:val="0"/>
      <w:marBottom w:val="0"/>
      <w:divBdr>
        <w:top w:val="none" w:sz="0" w:space="0" w:color="auto"/>
        <w:left w:val="none" w:sz="0" w:space="0" w:color="auto"/>
        <w:bottom w:val="none" w:sz="0" w:space="0" w:color="auto"/>
        <w:right w:val="none" w:sz="0" w:space="0" w:color="auto"/>
      </w:divBdr>
    </w:div>
    <w:div w:id="1095513907">
      <w:bodyDiv w:val="1"/>
      <w:marLeft w:val="0"/>
      <w:marRight w:val="0"/>
      <w:marTop w:val="0"/>
      <w:marBottom w:val="0"/>
      <w:divBdr>
        <w:top w:val="none" w:sz="0" w:space="0" w:color="auto"/>
        <w:left w:val="none" w:sz="0" w:space="0" w:color="auto"/>
        <w:bottom w:val="none" w:sz="0" w:space="0" w:color="auto"/>
        <w:right w:val="none" w:sz="0" w:space="0" w:color="auto"/>
      </w:divBdr>
    </w:div>
    <w:div w:id="1115557013">
      <w:bodyDiv w:val="1"/>
      <w:marLeft w:val="0"/>
      <w:marRight w:val="0"/>
      <w:marTop w:val="0"/>
      <w:marBottom w:val="0"/>
      <w:divBdr>
        <w:top w:val="none" w:sz="0" w:space="0" w:color="auto"/>
        <w:left w:val="none" w:sz="0" w:space="0" w:color="auto"/>
        <w:bottom w:val="none" w:sz="0" w:space="0" w:color="auto"/>
        <w:right w:val="none" w:sz="0" w:space="0" w:color="auto"/>
      </w:divBdr>
    </w:div>
    <w:div w:id="1121144544">
      <w:bodyDiv w:val="1"/>
      <w:marLeft w:val="0"/>
      <w:marRight w:val="0"/>
      <w:marTop w:val="0"/>
      <w:marBottom w:val="0"/>
      <w:divBdr>
        <w:top w:val="none" w:sz="0" w:space="0" w:color="auto"/>
        <w:left w:val="none" w:sz="0" w:space="0" w:color="auto"/>
        <w:bottom w:val="none" w:sz="0" w:space="0" w:color="auto"/>
        <w:right w:val="none" w:sz="0" w:space="0" w:color="auto"/>
      </w:divBdr>
    </w:div>
    <w:div w:id="1146161866">
      <w:bodyDiv w:val="1"/>
      <w:marLeft w:val="0"/>
      <w:marRight w:val="0"/>
      <w:marTop w:val="0"/>
      <w:marBottom w:val="0"/>
      <w:divBdr>
        <w:top w:val="none" w:sz="0" w:space="0" w:color="auto"/>
        <w:left w:val="none" w:sz="0" w:space="0" w:color="auto"/>
        <w:bottom w:val="none" w:sz="0" w:space="0" w:color="auto"/>
        <w:right w:val="none" w:sz="0" w:space="0" w:color="auto"/>
      </w:divBdr>
      <w:divsChild>
        <w:div w:id="370688097">
          <w:marLeft w:val="0"/>
          <w:marRight w:val="0"/>
          <w:marTop w:val="0"/>
          <w:marBottom w:val="0"/>
          <w:divBdr>
            <w:top w:val="none" w:sz="0" w:space="0" w:color="auto"/>
            <w:left w:val="none" w:sz="0" w:space="0" w:color="auto"/>
            <w:bottom w:val="none" w:sz="0" w:space="0" w:color="auto"/>
            <w:right w:val="none" w:sz="0" w:space="0" w:color="auto"/>
          </w:divBdr>
        </w:div>
        <w:div w:id="734545155">
          <w:marLeft w:val="0"/>
          <w:marRight w:val="0"/>
          <w:marTop w:val="0"/>
          <w:marBottom w:val="0"/>
          <w:divBdr>
            <w:top w:val="none" w:sz="0" w:space="0" w:color="auto"/>
            <w:left w:val="none" w:sz="0" w:space="0" w:color="auto"/>
            <w:bottom w:val="none" w:sz="0" w:space="0" w:color="auto"/>
            <w:right w:val="none" w:sz="0" w:space="0" w:color="auto"/>
          </w:divBdr>
        </w:div>
        <w:div w:id="930696806">
          <w:marLeft w:val="0"/>
          <w:marRight w:val="0"/>
          <w:marTop w:val="0"/>
          <w:marBottom w:val="0"/>
          <w:divBdr>
            <w:top w:val="none" w:sz="0" w:space="0" w:color="auto"/>
            <w:left w:val="none" w:sz="0" w:space="0" w:color="auto"/>
            <w:bottom w:val="none" w:sz="0" w:space="0" w:color="auto"/>
            <w:right w:val="none" w:sz="0" w:space="0" w:color="auto"/>
          </w:divBdr>
        </w:div>
        <w:div w:id="1592926709">
          <w:marLeft w:val="0"/>
          <w:marRight w:val="0"/>
          <w:marTop w:val="0"/>
          <w:marBottom w:val="0"/>
          <w:divBdr>
            <w:top w:val="none" w:sz="0" w:space="0" w:color="auto"/>
            <w:left w:val="none" w:sz="0" w:space="0" w:color="auto"/>
            <w:bottom w:val="none" w:sz="0" w:space="0" w:color="auto"/>
            <w:right w:val="none" w:sz="0" w:space="0" w:color="auto"/>
          </w:divBdr>
        </w:div>
      </w:divsChild>
    </w:div>
    <w:div w:id="1196239352">
      <w:bodyDiv w:val="1"/>
      <w:marLeft w:val="0"/>
      <w:marRight w:val="0"/>
      <w:marTop w:val="0"/>
      <w:marBottom w:val="0"/>
      <w:divBdr>
        <w:top w:val="none" w:sz="0" w:space="0" w:color="auto"/>
        <w:left w:val="none" w:sz="0" w:space="0" w:color="auto"/>
        <w:bottom w:val="none" w:sz="0" w:space="0" w:color="auto"/>
        <w:right w:val="none" w:sz="0" w:space="0" w:color="auto"/>
      </w:divBdr>
    </w:div>
    <w:div w:id="1213082394">
      <w:bodyDiv w:val="1"/>
      <w:marLeft w:val="0"/>
      <w:marRight w:val="0"/>
      <w:marTop w:val="0"/>
      <w:marBottom w:val="0"/>
      <w:divBdr>
        <w:top w:val="none" w:sz="0" w:space="0" w:color="auto"/>
        <w:left w:val="none" w:sz="0" w:space="0" w:color="auto"/>
        <w:bottom w:val="none" w:sz="0" w:space="0" w:color="auto"/>
        <w:right w:val="none" w:sz="0" w:space="0" w:color="auto"/>
      </w:divBdr>
    </w:div>
    <w:div w:id="1237669933">
      <w:bodyDiv w:val="1"/>
      <w:marLeft w:val="0"/>
      <w:marRight w:val="0"/>
      <w:marTop w:val="0"/>
      <w:marBottom w:val="0"/>
      <w:divBdr>
        <w:top w:val="none" w:sz="0" w:space="0" w:color="auto"/>
        <w:left w:val="none" w:sz="0" w:space="0" w:color="auto"/>
        <w:bottom w:val="none" w:sz="0" w:space="0" w:color="auto"/>
        <w:right w:val="none" w:sz="0" w:space="0" w:color="auto"/>
      </w:divBdr>
    </w:div>
    <w:div w:id="1251620085">
      <w:bodyDiv w:val="1"/>
      <w:marLeft w:val="0"/>
      <w:marRight w:val="0"/>
      <w:marTop w:val="0"/>
      <w:marBottom w:val="0"/>
      <w:divBdr>
        <w:top w:val="none" w:sz="0" w:space="0" w:color="auto"/>
        <w:left w:val="none" w:sz="0" w:space="0" w:color="auto"/>
        <w:bottom w:val="none" w:sz="0" w:space="0" w:color="auto"/>
        <w:right w:val="none" w:sz="0" w:space="0" w:color="auto"/>
      </w:divBdr>
    </w:div>
    <w:div w:id="1256012671">
      <w:bodyDiv w:val="1"/>
      <w:marLeft w:val="0"/>
      <w:marRight w:val="0"/>
      <w:marTop w:val="0"/>
      <w:marBottom w:val="0"/>
      <w:divBdr>
        <w:top w:val="none" w:sz="0" w:space="0" w:color="auto"/>
        <w:left w:val="none" w:sz="0" w:space="0" w:color="auto"/>
        <w:bottom w:val="none" w:sz="0" w:space="0" w:color="auto"/>
        <w:right w:val="none" w:sz="0" w:space="0" w:color="auto"/>
      </w:divBdr>
    </w:div>
    <w:div w:id="1273632985">
      <w:bodyDiv w:val="1"/>
      <w:marLeft w:val="0"/>
      <w:marRight w:val="0"/>
      <w:marTop w:val="0"/>
      <w:marBottom w:val="0"/>
      <w:divBdr>
        <w:top w:val="none" w:sz="0" w:space="0" w:color="auto"/>
        <w:left w:val="none" w:sz="0" w:space="0" w:color="auto"/>
        <w:bottom w:val="none" w:sz="0" w:space="0" w:color="auto"/>
        <w:right w:val="none" w:sz="0" w:space="0" w:color="auto"/>
      </w:divBdr>
    </w:div>
    <w:div w:id="1276014647">
      <w:bodyDiv w:val="1"/>
      <w:marLeft w:val="0"/>
      <w:marRight w:val="0"/>
      <w:marTop w:val="0"/>
      <w:marBottom w:val="0"/>
      <w:divBdr>
        <w:top w:val="none" w:sz="0" w:space="0" w:color="auto"/>
        <w:left w:val="none" w:sz="0" w:space="0" w:color="auto"/>
        <w:bottom w:val="none" w:sz="0" w:space="0" w:color="auto"/>
        <w:right w:val="none" w:sz="0" w:space="0" w:color="auto"/>
      </w:divBdr>
    </w:div>
    <w:div w:id="1281036967">
      <w:bodyDiv w:val="1"/>
      <w:marLeft w:val="0"/>
      <w:marRight w:val="0"/>
      <w:marTop w:val="0"/>
      <w:marBottom w:val="0"/>
      <w:divBdr>
        <w:top w:val="none" w:sz="0" w:space="0" w:color="auto"/>
        <w:left w:val="none" w:sz="0" w:space="0" w:color="auto"/>
        <w:bottom w:val="none" w:sz="0" w:space="0" w:color="auto"/>
        <w:right w:val="none" w:sz="0" w:space="0" w:color="auto"/>
      </w:divBdr>
    </w:div>
    <w:div w:id="1284969352">
      <w:bodyDiv w:val="1"/>
      <w:marLeft w:val="0"/>
      <w:marRight w:val="0"/>
      <w:marTop w:val="0"/>
      <w:marBottom w:val="0"/>
      <w:divBdr>
        <w:top w:val="none" w:sz="0" w:space="0" w:color="auto"/>
        <w:left w:val="none" w:sz="0" w:space="0" w:color="auto"/>
        <w:bottom w:val="none" w:sz="0" w:space="0" w:color="auto"/>
        <w:right w:val="none" w:sz="0" w:space="0" w:color="auto"/>
      </w:divBdr>
    </w:div>
    <w:div w:id="1307394101">
      <w:bodyDiv w:val="1"/>
      <w:marLeft w:val="0"/>
      <w:marRight w:val="0"/>
      <w:marTop w:val="0"/>
      <w:marBottom w:val="0"/>
      <w:divBdr>
        <w:top w:val="none" w:sz="0" w:space="0" w:color="auto"/>
        <w:left w:val="none" w:sz="0" w:space="0" w:color="auto"/>
        <w:bottom w:val="none" w:sz="0" w:space="0" w:color="auto"/>
        <w:right w:val="none" w:sz="0" w:space="0" w:color="auto"/>
      </w:divBdr>
      <w:divsChild>
        <w:div w:id="99372089">
          <w:marLeft w:val="0"/>
          <w:marRight w:val="0"/>
          <w:marTop w:val="0"/>
          <w:marBottom w:val="0"/>
          <w:divBdr>
            <w:top w:val="none" w:sz="0" w:space="0" w:color="auto"/>
            <w:left w:val="none" w:sz="0" w:space="0" w:color="auto"/>
            <w:bottom w:val="none" w:sz="0" w:space="0" w:color="auto"/>
            <w:right w:val="none" w:sz="0" w:space="0" w:color="auto"/>
          </w:divBdr>
          <w:divsChild>
            <w:div w:id="268245528">
              <w:marLeft w:val="0"/>
              <w:marRight w:val="0"/>
              <w:marTop w:val="0"/>
              <w:marBottom w:val="0"/>
              <w:divBdr>
                <w:top w:val="none" w:sz="0" w:space="0" w:color="auto"/>
                <w:left w:val="none" w:sz="0" w:space="0" w:color="auto"/>
                <w:bottom w:val="none" w:sz="0" w:space="0" w:color="auto"/>
                <w:right w:val="none" w:sz="0" w:space="0" w:color="auto"/>
              </w:divBdr>
            </w:div>
            <w:div w:id="6819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1137">
      <w:bodyDiv w:val="1"/>
      <w:marLeft w:val="0"/>
      <w:marRight w:val="0"/>
      <w:marTop w:val="0"/>
      <w:marBottom w:val="0"/>
      <w:divBdr>
        <w:top w:val="none" w:sz="0" w:space="0" w:color="auto"/>
        <w:left w:val="none" w:sz="0" w:space="0" w:color="auto"/>
        <w:bottom w:val="none" w:sz="0" w:space="0" w:color="auto"/>
        <w:right w:val="none" w:sz="0" w:space="0" w:color="auto"/>
      </w:divBdr>
    </w:div>
    <w:div w:id="1324358296">
      <w:bodyDiv w:val="1"/>
      <w:marLeft w:val="0"/>
      <w:marRight w:val="0"/>
      <w:marTop w:val="0"/>
      <w:marBottom w:val="0"/>
      <w:divBdr>
        <w:top w:val="none" w:sz="0" w:space="0" w:color="auto"/>
        <w:left w:val="none" w:sz="0" w:space="0" w:color="auto"/>
        <w:bottom w:val="none" w:sz="0" w:space="0" w:color="auto"/>
        <w:right w:val="none" w:sz="0" w:space="0" w:color="auto"/>
      </w:divBdr>
    </w:div>
    <w:div w:id="1417171939">
      <w:bodyDiv w:val="1"/>
      <w:marLeft w:val="0"/>
      <w:marRight w:val="0"/>
      <w:marTop w:val="0"/>
      <w:marBottom w:val="0"/>
      <w:divBdr>
        <w:top w:val="none" w:sz="0" w:space="0" w:color="auto"/>
        <w:left w:val="none" w:sz="0" w:space="0" w:color="auto"/>
        <w:bottom w:val="none" w:sz="0" w:space="0" w:color="auto"/>
        <w:right w:val="none" w:sz="0" w:space="0" w:color="auto"/>
      </w:divBdr>
    </w:div>
    <w:div w:id="1467358903">
      <w:bodyDiv w:val="1"/>
      <w:marLeft w:val="0"/>
      <w:marRight w:val="0"/>
      <w:marTop w:val="0"/>
      <w:marBottom w:val="0"/>
      <w:divBdr>
        <w:top w:val="none" w:sz="0" w:space="0" w:color="auto"/>
        <w:left w:val="none" w:sz="0" w:space="0" w:color="auto"/>
        <w:bottom w:val="none" w:sz="0" w:space="0" w:color="auto"/>
        <w:right w:val="none" w:sz="0" w:space="0" w:color="auto"/>
      </w:divBdr>
    </w:div>
    <w:div w:id="1484347732">
      <w:bodyDiv w:val="1"/>
      <w:marLeft w:val="0"/>
      <w:marRight w:val="0"/>
      <w:marTop w:val="0"/>
      <w:marBottom w:val="0"/>
      <w:divBdr>
        <w:top w:val="none" w:sz="0" w:space="0" w:color="auto"/>
        <w:left w:val="none" w:sz="0" w:space="0" w:color="auto"/>
        <w:bottom w:val="none" w:sz="0" w:space="0" w:color="auto"/>
        <w:right w:val="none" w:sz="0" w:space="0" w:color="auto"/>
      </w:divBdr>
    </w:div>
    <w:div w:id="1553156082">
      <w:bodyDiv w:val="1"/>
      <w:marLeft w:val="0"/>
      <w:marRight w:val="0"/>
      <w:marTop w:val="0"/>
      <w:marBottom w:val="0"/>
      <w:divBdr>
        <w:top w:val="none" w:sz="0" w:space="0" w:color="auto"/>
        <w:left w:val="none" w:sz="0" w:space="0" w:color="auto"/>
        <w:bottom w:val="none" w:sz="0" w:space="0" w:color="auto"/>
        <w:right w:val="none" w:sz="0" w:space="0" w:color="auto"/>
      </w:divBdr>
    </w:div>
    <w:div w:id="1666475260">
      <w:bodyDiv w:val="1"/>
      <w:marLeft w:val="0"/>
      <w:marRight w:val="0"/>
      <w:marTop w:val="0"/>
      <w:marBottom w:val="0"/>
      <w:divBdr>
        <w:top w:val="none" w:sz="0" w:space="0" w:color="auto"/>
        <w:left w:val="none" w:sz="0" w:space="0" w:color="auto"/>
        <w:bottom w:val="none" w:sz="0" w:space="0" w:color="auto"/>
        <w:right w:val="none" w:sz="0" w:space="0" w:color="auto"/>
      </w:divBdr>
    </w:div>
    <w:div w:id="1675647323">
      <w:bodyDiv w:val="1"/>
      <w:marLeft w:val="0"/>
      <w:marRight w:val="0"/>
      <w:marTop w:val="0"/>
      <w:marBottom w:val="0"/>
      <w:divBdr>
        <w:top w:val="none" w:sz="0" w:space="0" w:color="auto"/>
        <w:left w:val="none" w:sz="0" w:space="0" w:color="auto"/>
        <w:bottom w:val="none" w:sz="0" w:space="0" w:color="auto"/>
        <w:right w:val="none" w:sz="0" w:space="0" w:color="auto"/>
      </w:divBdr>
    </w:div>
    <w:div w:id="1722360103">
      <w:bodyDiv w:val="1"/>
      <w:marLeft w:val="0"/>
      <w:marRight w:val="0"/>
      <w:marTop w:val="0"/>
      <w:marBottom w:val="0"/>
      <w:divBdr>
        <w:top w:val="none" w:sz="0" w:space="0" w:color="auto"/>
        <w:left w:val="none" w:sz="0" w:space="0" w:color="auto"/>
        <w:bottom w:val="none" w:sz="0" w:space="0" w:color="auto"/>
        <w:right w:val="none" w:sz="0" w:space="0" w:color="auto"/>
      </w:divBdr>
    </w:div>
    <w:div w:id="1756052593">
      <w:bodyDiv w:val="1"/>
      <w:marLeft w:val="0"/>
      <w:marRight w:val="0"/>
      <w:marTop w:val="0"/>
      <w:marBottom w:val="0"/>
      <w:divBdr>
        <w:top w:val="none" w:sz="0" w:space="0" w:color="auto"/>
        <w:left w:val="none" w:sz="0" w:space="0" w:color="auto"/>
        <w:bottom w:val="none" w:sz="0" w:space="0" w:color="auto"/>
        <w:right w:val="none" w:sz="0" w:space="0" w:color="auto"/>
      </w:divBdr>
    </w:div>
    <w:div w:id="1756903183">
      <w:bodyDiv w:val="1"/>
      <w:marLeft w:val="0"/>
      <w:marRight w:val="0"/>
      <w:marTop w:val="0"/>
      <w:marBottom w:val="0"/>
      <w:divBdr>
        <w:top w:val="none" w:sz="0" w:space="0" w:color="auto"/>
        <w:left w:val="none" w:sz="0" w:space="0" w:color="auto"/>
        <w:bottom w:val="none" w:sz="0" w:space="0" w:color="auto"/>
        <w:right w:val="none" w:sz="0" w:space="0" w:color="auto"/>
      </w:divBdr>
    </w:div>
    <w:div w:id="1770734306">
      <w:bodyDiv w:val="1"/>
      <w:marLeft w:val="0"/>
      <w:marRight w:val="0"/>
      <w:marTop w:val="0"/>
      <w:marBottom w:val="0"/>
      <w:divBdr>
        <w:top w:val="none" w:sz="0" w:space="0" w:color="auto"/>
        <w:left w:val="none" w:sz="0" w:space="0" w:color="auto"/>
        <w:bottom w:val="none" w:sz="0" w:space="0" w:color="auto"/>
        <w:right w:val="none" w:sz="0" w:space="0" w:color="auto"/>
      </w:divBdr>
    </w:div>
    <w:div w:id="1772967669">
      <w:bodyDiv w:val="1"/>
      <w:marLeft w:val="0"/>
      <w:marRight w:val="0"/>
      <w:marTop w:val="0"/>
      <w:marBottom w:val="0"/>
      <w:divBdr>
        <w:top w:val="none" w:sz="0" w:space="0" w:color="auto"/>
        <w:left w:val="none" w:sz="0" w:space="0" w:color="auto"/>
        <w:bottom w:val="none" w:sz="0" w:space="0" w:color="auto"/>
        <w:right w:val="none" w:sz="0" w:space="0" w:color="auto"/>
      </w:divBdr>
    </w:div>
    <w:div w:id="1813865013">
      <w:bodyDiv w:val="1"/>
      <w:marLeft w:val="0"/>
      <w:marRight w:val="0"/>
      <w:marTop w:val="0"/>
      <w:marBottom w:val="0"/>
      <w:divBdr>
        <w:top w:val="none" w:sz="0" w:space="0" w:color="auto"/>
        <w:left w:val="none" w:sz="0" w:space="0" w:color="auto"/>
        <w:bottom w:val="none" w:sz="0" w:space="0" w:color="auto"/>
        <w:right w:val="none" w:sz="0" w:space="0" w:color="auto"/>
      </w:divBdr>
    </w:div>
    <w:div w:id="1841895942">
      <w:bodyDiv w:val="1"/>
      <w:marLeft w:val="0"/>
      <w:marRight w:val="0"/>
      <w:marTop w:val="0"/>
      <w:marBottom w:val="0"/>
      <w:divBdr>
        <w:top w:val="none" w:sz="0" w:space="0" w:color="auto"/>
        <w:left w:val="none" w:sz="0" w:space="0" w:color="auto"/>
        <w:bottom w:val="none" w:sz="0" w:space="0" w:color="auto"/>
        <w:right w:val="none" w:sz="0" w:space="0" w:color="auto"/>
      </w:divBdr>
    </w:div>
    <w:div w:id="1847550454">
      <w:bodyDiv w:val="1"/>
      <w:marLeft w:val="0"/>
      <w:marRight w:val="0"/>
      <w:marTop w:val="0"/>
      <w:marBottom w:val="0"/>
      <w:divBdr>
        <w:top w:val="none" w:sz="0" w:space="0" w:color="auto"/>
        <w:left w:val="none" w:sz="0" w:space="0" w:color="auto"/>
        <w:bottom w:val="none" w:sz="0" w:space="0" w:color="auto"/>
        <w:right w:val="none" w:sz="0" w:space="0" w:color="auto"/>
      </w:divBdr>
    </w:div>
    <w:div w:id="1858274961">
      <w:bodyDiv w:val="1"/>
      <w:marLeft w:val="0"/>
      <w:marRight w:val="0"/>
      <w:marTop w:val="0"/>
      <w:marBottom w:val="0"/>
      <w:divBdr>
        <w:top w:val="none" w:sz="0" w:space="0" w:color="auto"/>
        <w:left w:val="none" w:sz="0" w:space="0" w:color="auto"/>
        <w:bottom w:val="none" w:sz="0" w:space="0" w:color="auto"/>
        <w:right w:val="none" w:sz="0" w:space="0" w:color="auto"/>
      </w:divBdr>
    </w:div>
    <w:div w:id="1901670741">
      <w:bodyDiv w:val="1"/>
      <w:marLeft w:val="0"/>
      <w:marRight w:val="0"/>
      <w:marTop w:val="0"/>
      <w:marBottom w:val="0"/>
      <w:divBdr>
        <w:top w:val="none" w:sz="0" w:space="0" w:color="auto"/>
        <w:left w:val="none" w:sz="0" w:space="0" w:color="auto"/>
        <w:bottom w:val="none" w:sz="0" w:space="0" w:color="auto"/>
        <w:right w:val="none" w:sz="0" w:space="0" w:color="auto"/>
      </w:divBdr>
    </w:div>
    <w:div w:id="1903712119">
      <w:bodyDiv w:val="1"/>
      <w:marLeft w:val="0"/>
      <w:marRight w:val="0"/>
      <w:marTop w:val="0"/>
      <w:marBottom w:val="0"/>
      <w:divBdr>
        <w:top w:val="none" w:sz="0" w:space="0" w:color="auto"/>
        <w:left w:val="none" w:sz="0" w:space="0" w:color="auto"/>
        <w:bottom w:val="none" w:sz="0" w:space="0" w:color="auto"/>
        <w:right w:val="none" w:sz="0" w:space="0" w:color="auto"/>
      </w:divBdr>
    </w:div>
    <w:div w:id="1905409798">
      <w:bodyDiv w:val="1"/>
      <w:marLeft w:val="0"/>
      <w:marRight w:val="0"/>
      <w:marTop w:val="0"/>
      <w:marBottom w:val="0"/>
      <w:divBdr>
        <w:top w:val="none" w:sz="0" w:space="0" w:color="auto"/>
        <w:left w:val="none" w:sz="0" w:space="0" w:color="auto"/>
        <w:bottom w:val="none" w:sz="0" w:space="0" w:color="auto"/>
        <w:right w:val="none" w:sz="0" w:space="0" w:color="auto"/>
      </w:divBdr>
    </w:div>
    <w:div w:id="1981836504">
      <w:bodyDiv w:val="1"/>
      <w:marLeft w:val="0"/>
      <w:marRight w:val="0"/>
      <w:marTop w:val="0"/>
      <w:marBottom w:val="0"/>
      <w:divBdr>
        <w:top w:val="none" w:sz="0" w:space="0" w:color="auto"/>
        <w:left w:val="none" w:sz="0" w:space="0" w:color="auto"/>
        <w:bottom w:val="none" w:sz="0" w:space="0" w:color="auto"/>
        <w:right w:val="none" w:sz="0" w:space="0" w:color="auto"/>
      </w:divBdr>
    </w:div>
    <w:div w:id="2006542971">
      <w:bodyDiv w:val="1"/>
      <w:marLeft w:val="0"/>
      <w:marRight w:val="0"/>
      <w:marTop w:val="0"/>
      <w:marBottom w:val="0"/>
      <w:divBdr>
        <w:top w:val="none" w:sz="0" w:space="0" w:color="auto"/>
        <w:left w:val="none" w:sz="0" w:space="0" w:color="auto"/>
        <w:bottom w:val="none" w:sz="0" w:space="0" w:color="auto"/>
        <w:right w:val="none" w:sz="0" w:space="0" w:color="auto"/>
      </w:divBdr>
    </w:div>
    <w:div w:id="2010864509">
      <w:bodyDiv w:val="1"/>
      <w:marLeft w:val="0"/>
      <w:marRight w:val="0"/>
      <w:marTop w:val="0"/>
      <w:marBottom w:val="0"/>
      <w:divBdr>
        <w:top w:val="none" w:sz="0" w:space="0" w:color="auto"/>
        <w:left w:val="none" w:sz="0" w:space="0" w:color="auto"/>
        <w:bottom w:val="none" w:sz="0" w:space="0" w:color="auto"/>
        <w:right w:val="none" w:sz="0" w:space="0" w:color="auto"/>
      </w:divBdr>
    </w:div>
    <w:div w:id="2042583209">
      <w:bodyDiv w:val="1"/>
      <w:marLeft w:val="0"/>
      <w:marRight w:val="0"/>
      <w:marTop w:val="0"/>
      <w:marBottom w:val="0"/>
      <w:divBdr>
        <w:top w:val="none" w:sz="0" w:space="0" w:color="auto"/>
        <w:left w:val="none" w:sz="0" w:space="0" w:color="auto"/>
        <w:bottom w:val="none" w:sz="0" w:space="0" w:color="auto"/>
        <w:right w:val="none" w:sz="0" w:space="0" w:color="auto"/>
      </w:divBdr>
    </w:div>
    <w:div w:id="2042704054">
      <w:bodyDiv w:val="1"/>
      <w:marLeft w:val="0"/>
      <w:marRight w:val="0"/>
      <w:marTop w:val="0"/>
      <w:marBottom w:val="0"/>
      <w:divBdr>
        <w:top w:val="none" w:sz="0" w:space="0" w:color="auto"/>
        <w:left w:val="none" w:sz="0" w:space="0" w:color="auto"/>
        <w:bottom w:val="none" w:sz="0" w:space="0" w:color="auto"/>
        <w:right w:val="none" w:sz="0" w:space="0" w:color="auto"/>
      </w:divBdr>
      <w:divsChild>
        <w:div w:id="204486226">
          <w:marLeft w:val="0"/>
          <w:marRight w:val="0"/>
          <w:marTop w:val="0"/>
          <w:marBottom w:val="0"/>
          <w:divBdr>
            <w:top w:val="none" w:sz="0" w:space="0" w:color="auto"/>
            <w:left w:val="none" w:sz="0" w:space="0" w:color="auto"/>
            <w:bottom w:val="none" w:sz="0" w:space="0" w:color="auto"/>
            <w:right w:val="none" w:sz="0" w:space="0" w:color="auto"/>
          </w:divBdr>
          <w:divsChild>
            <w:div w:id="15204843">
              <w:marLeft w:val="0"/>
              <w:marRight w:val="0"/>
              <w:marTop w:val="0"/>
              <w:marBottom w:val="0"/>
              <w:divBdr>
                <w:top w:val="none" w:sz="0" w:space="0" w:color="auto"/>
                <w:left w:val="none" w:sz="0" w:space="0" w:color="auto"/>
                <w:bottom w:val="none" w:sz="0" w:space="0" w:color="auto"/>
                <w:right w:val="none" w:sz="0" w:space="0" w:color="auto"/>
              </w:divBdr>
              <w:divsChild>
                <w:div w:id="1022711330">
                  <w:marLeft w:val="0"/>
                  <w:marRight w:val="0"/>
                  <w:marTop w:val="0"/>
                  <w:marBottom w:val="0"/>
                  <w:divBdr>
                    <w:top w:val="none" w:sz="0" w:space="0" w:color="auto"/>
                    <w:left w:val="none" w:sz="0" w:space="0" w:color="auto"/>
                    <w:bottom w:val="none" w:sz="0" w:space="0" w:color="auto"/>
                    <w:right w:val="none" w:sz="0" w:space="0" w:color="auto"/>
                  </w:divBdr>
                  <w:divsChild>
                    <w:div w:id="5398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45860">
      <w:bodyDiv w:val="1"/>
      <w:marLeft w:val="0"/>
      <w:marRight w:val="0"/>
      <w:marTop w:val="0"/>
      <w:marBottom w:val="0"/>
      <w:divBdr>
        <w:top w:val="none" w:sz="0" w:space="0" w:color="auto"/>
        <w:left w:val="none" w:sz="0" w:space="0" w:color="auto"/>
        <w:bottom w:val="none" w:sz="0" w:space="0" w:color="auto"/>
        <w:right w:val="none" w:sz="0" w:space="0" w:color="auto"/>
      </w:divBdr>
    </w:div>
    <w:div w:id="2054688516">
      <w:bodyDiv w:val="1"/>
      <w:marLeft w:val="0"/>
      <w:marRight w:val="0"/>
      <w:marTop w:val="0"/>
      <w:marBottom w:val="0"/>
      <w:divBdr>
        <w:top w:val="none" w:sz="0" w:space="0" w:color="auto"/>
        <w:left w:val="none" w:sz="0" w:space="0" w:color="auto"/>
        <w:bottom w:val="none" w:sz="0" w:space="0" w:color="auto"/>
        <w:right w:val="none" w:sz="0" w:space="0" w:color="auto"/>
      </w:divBdr>
    </w:div>
    <w:div w:id="2091852998">
      <w:bodyDiv w:val="1"/>
      <w:marLeft w:val="0"/>
      <w:marRight w:val="0"/>
      <w:marTop w:val="0"/>
      <w:marBottom w:val="0"/>
      <w:divBdr>
        <w:top w:val="none" w:sz="0" w:space="0" w:color="auto"/>
        <w:left w:val="none" w:sz="0" w:space="0" w:color="auto"/>
        <w:bottom w:val="none" w:sz="0" w:space="0" w:color="auto"/>
        <w:right w:val="none" w:sz="0" w:space="0" w:color="auto"/>
      </w:divBdr>
      <w:divsChild>
        <w:div w:id="1689140331">
          <w:marLeft w:val="0"/>
          <w:marRight w:val="0"/>
          <w:marTop w:val="0"/>
          <w:marBottom w:val="0"/>
          <w:divBdr>
            <w:top w:val="none" w:sz="0" w:space="0" w:color="auto"/>
            <w:left w:val="none" w:sz="0" w:space="0" w:color="auto"/>
            <w:bottom w:val="none" w:sz="0" w:space="0" w:color="auto"/>
            <w:right w:val="none" w:sz="0" w:space="0" w:color="auto"/>
          </w:divBdr>
        </w:div>
        <w:div w:id="1855219529">
          <w:marLeft w:val="0"/>
          <w:marRight w:val="0"/>
          <w:marTop w:val="0"/>
          <w:marBottom w:val="0"/>
          <w:divBdr>
            <w:top w:val="none" w:sz="0" w:space="0" w:color="auto"/>
            <w:left w:val="none" w:sz="0" w:space="0" w:color="auto"/>
            <w:bottom w:val="none" w:sz="0" w:space="0" w:color="auto"/>
            <w:right w:val="none" w:sz="0" w:space="0" w:color="auto"/>
          </w:divBdr>
        </w:div>
      </w:divsChild>
    </w:div>
    <w:div w:id="2120373179">
      <w:bodyDiv w:val="1"/>
      <w:marLeft w:val="0"/>
      <w:marRight w:val="0"/>
      <w:marTop w:val="0"/>
      <w:marBottom w:val="0"/>
      <w:divBdr>
        <w:top w:val="none" w:sz="0" w:space="0" w:color="auto"/>
        <w:left w:val="none" w:sz="0" w:space="0" w:color="auto"/>
        <w:bottom w:val="none" w:sz="0" w:space="0" w:color="auto"/>
        <w:right w:val="none" w:sz="0" w:space="0" w:color="auto"/>
      </w:divBdr>
    </w:div>
    <w:div w:id="21304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figaro.fr/international/coronavirus-peut-on-fermer-les-frontieres-malgre-les-accords-de-schengen-20200317" TargetMode="External"/><Relationship Id="rId18" Type="http://schemas.openxmlformats.org/officeDocument/2006/relationships/hyperlink" Target="https://www.lefigaro.fr/international/guerre-froide-entre-la-chine-et-les-etats-unis-20200323" TargetMode="External"/><Relationship Id="rId3" Type="http://schemas.openxmlformats.org/officeDocument/2006/relationships/styles" Target="styles.xml"/><Relationship Id="rId21" Type="http://schemas.openxmlformats.org/officeDocument/2006/relationships/hyperlink" Target="https://www.accuweather.com/en/health-wellness/what-infection-rates-in-iceland-and-australia-may-reveal-about-how-covid-19-could-spread-in-the-us/707057" TargetMode="External"/><Relationship Id="rId7" Type="http://schemas.openxmlformats.org/officeDocument/2006/relationships/footnotes" Target="footnotes.xml"/><Relationship Id="rId12" Type="http://schemas.openxmlformats.org/officeDocument/2006/relationships/hyperlink" Target="https://www.lefigaro.fr/international/les-incertitudes-des-francais-de-l-etranger-20200318" TargetMode="External"/><Relationship Id="rId17" Type="http://schemas.openxmlformats.org/officeDocument/2006/relationships/hyperlink" Target="https://www.lefigaro.fr/flash-actu/coronavirus-macron-et-xi-souhaitent-la-tenue-d-un-g20-extraordinaire-20200323" TargetMode="External"/><Relationship Id="rId2" Type="http://schemas.openxmlformats.org/officeDocument/2006/relationships/numbering" Target="numbering.xml"/><Relationship Id="rId16" Type="http://schemas.openxmlformats.org/officeDocument/2006/relationships/hyperlink" Target="https://www.lefigaro.fr/flash-actu/la-vague-de-l-epidemie-de-coronavirus-continue-a-monter-en-afrique-subsaharienne-20200320" TargetMode="External"/><Relationship Id="rId20" Type="http://schemas.openxmlformats.org/officeDocument/2006/relationships/hyperlink" Target="https://nordiclifescience.org/covid-19-first-results-of-the-voluntary-screening-on-icel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s.lefigaro.fr/page/uid/6096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figaro.fr/sciences/2020/03/18/01008-20200318LIVWWW00001-en-direct-coronavirus-covid-19-France-confinement-epidemie-urgences-symptomes-mesures.php" TargetMode="External"/><Relationship Id="rId23" Type="http://schemas.openxmlformats.org/officeDocument/2006/relationships/fontTable" Target="fontTable.xml"/><Relationship Id="rId10" Type="http://schemas.openxmlformats.org/officeDocument/2006/relationships/hyperlink" Target="https://www.dw.com/en/coronavirus-german-parliament-passes-historic-aid-package/a-52908339" TargetMode="External"/><Relationship Id="rId19" Type="http://schemas.openxmlformats.org/officeDocument/2006/relationships/hyperlink" Target="https://www.lesechos.fr/@yves-bourdillon" TargetMode="External"/><Relationship Id="rId4" Type="http://schemas.microsoft.com/office/2007/relationships/stylesWithEffects" Target="stylesWithEffects.xml"/><Relationship Id="rId9" Type="http://schemas.openxmlformats.org/officeDocument/2006/relationships/hyperlink" Target="mailto:taskforce.coronavirus@diplomatie.gouv.fr" TargetMode="External"/><Relationship Id="rId14" Type="http://schemas.openxmlformats.org/officeDocument/2006/relationships/hyperlink" Target="https://www.lefigaro.fr/flash-eco/coronavirus-macron-annonce-5-milliards-d-euros-en-plus-sur-10-ans-pour-la-recherche-20200319"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44CE-8454-4D5E-B7BA-5A7A18BB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3901</Words>
  <Characters>21461</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25312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CRUAU Axel</dc:creator>
  <cp:lastModifiedBy>CRUAU Axel</cp:lastModifiedBy>
  <cp:revision>14</cp:revision>
  <cp:lastPrinted>2020-03-26T07:14:00Z</cp:lastPrinted>
  <dcterms:created xsi:type="dcterms:W3CDTF">2020-03-26T07:14:00Z</dcterms:created>
  <dcterms:modified xsi:type="dcterms:W3CDTF">2020-03-26T07:54:00Z</dcterms:modified>
</cp:coreProperties>
</file>